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216" w:type="dxa"/>
        <w:tblInd w:w="55"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000"/>
      </w:tblPr>
      <w:tblGrid>
        <w:gridCol w:w="860"/>
        <w:gridCol w:w="9356"/>
      </w:tblGrid>
      <w:tr w:rsidR="0029338C">
        <w:tc>
          <w:tcPr>
            <w:tcW w:w="86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b/>
                <w:bCs/>
              </w:rPr>
            </w:pPr>
            <w:r>
              <w:rPr>
                <w:rFonts w:ascii="Nimbus Roman No9 L;Times New Ro" w:hAnsi="Nimbus Roman No9 L;Times New Ro" w:cs="Nimbus Roman No9 L;Times New Ro"/>
                <w:b/>
                <w:bCs/>
              </w:rPr>
              <w:t xml:space="preserve">Item </w:t>
            </w:r>
          </w:p>
        </w:tc>
        <w:tc>
          <w:tcPr>
            <w:tcW w:w="9356" w:type="dxa"/>
            <w:tcBorders>
              <w:top w:val="single" w:sz="2" w:space="0" w:color="000000"/>
              <w:bottom w:val="single" w:sz="2" w:space="0" w:color="000000"/>
            </w:tcBorders>
            <w:shd w:val="clear" w:color="auto" w:fill="auto"/>
          </w:tcPr>
          <w:p w:rsidR="0029338C" w:rsidRDefault="00DD2268">
            <w:pPr>
              <w:pStyle w:val="Contedodatabela"/>
              <w:jc w:val="center"/>
              <w:rPr>
                <w:rFonts w:ascii="Nimbus Roman No9 L;Times New Ro" w:hAnsi="Nimbus Roman No9 L;Times New Ro" w:cs="Nimbus Roman No9 L;Times New Ro"/>
                <w:b/>
                <w:bCs/>
              </w:rPr>
            </w:pPr>
            <w:r>
              <w:rPr>
                <w:rFonts w:ascii="Nimbus Roman No9 L;Times New Ro" w:hAnsi="Nimbus Roman No9 L;Times New Ro" w:cs="Nimbus Roman No9 L;Times New Ro"/>
                <w:b/>
                <w:bCs/>
              </w:rPr>
              <w:t xml:space="preserve">Descrição </w:t>
            </w:r>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01</w:t>
            </w:r>
          </w:p>
        </w:tc>
        <w:tc>
          <w:tcPr>
            <w:tcW w:w="9356" w:type="dxa"/>
            <w:tcBorders>
              <w:bottom w:val="single" w:sz="2" w:space="0" w:color="000000"/>
            </w:tcBorders>
            <w:shd w:val="clear" w:color="auto" w:fill="auto"/>
          </w:tcPr>
          <w:p w:rsidR="0029338C" w:rsidRDefault="00DD2268">
            <w:pPr>
              <w:jc w:val="both"/>
              <w:rPr>
                <w:rFonts w:cs="Times New Roman"/>
                <w:lang w:eastAsia="nl-NL"/>
              </w:rPr>
            </w:pPr>
            <w:r>
              <w:rPr>
                <w:rFonts w:cs="Times New Roman"/>
                <w:lang w:eastAsia="nl-NL"/>
              </w:rPr>
              <w:t xml:space="preserve">63613 - </w:t>
            </w:r>
            <w:r>
              <w:rPr>
                <w:rFonts w:cs="Times New Roman"/>
                <w:b/>
                <w:bCs/>
                <w:lang w:eastAsia="nl-NL"/>
              </w:rPr>
              <w:t>CAMISETAS POLOS PARA ESTAGIÁRIOS</w:t>
            </w:r>
            <w:r>
              <w:rPr>
                <w:rFonts w:cs="Times New Roman"/>
                <w:lang w:eastAsia="nl-NL"/>
              </w:rPr>
              <w:t xml:space="preserve"> DEVERÁ SER EM MALHA, NA COR AZUL MARINHO, COM O BRASÃO DO CORPO DE BOMBEIROS BORDADO DO LADO ESQUERDO E DO LADO DIREITO O SIMBOLO DA UNIVALI,</w:t>
            </w:r>
            <w:r>
              <w:rPr>
                <w:rFonts w:cs="Times New Roman"/>
                <w:lang w:eastAsia="nl-NL"/>
              </w:rPr>
              <w:br/>
              <w:t xml:space="preserve">NAS COSTAS DEVERÁ SER BORDADO “ESTAGIÁRIO”. DEVERÁ </w:t>
            </w:r>
            <w:r>
              <w:rPr>
                <w:rFonts w:cs="Times New Roman"/>
                <w:lang w:eastAsia="nl-NL"/>
              </w:rPr>
              <w:t>TER OS TAMANHOS P M G GG TANTO EM MODELAGEM MASCULINA COMO MODELAGEM FEMININA. A ARTE SERÁ ENVIADA QUANDO DO PEDIDO</w:t>
            </w:r>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02</w:t>
            </w:r>
          </w:p>
        </w:tc>
        <w:tc>
          <w:tcPr>
            <w:tcW w:w="9356" w:type="dxa"/>
            <w:tcBorders>
              <w:bottom w:val="single" w:sz="2" w:space="0" w:color="000000"/>
            </w:tcBorders>
            <w:shd w:val="clear" w:color="auto" w:fill="auto"/>
          </w:tcPr>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b/>
                <w:lang w:eastAsia="nl-NL"/>
              </w:rPr>
            </w:pPr>
            <w:r>
              <w:rPr>
                <w:rFonts w:ascii="Nimbus Roman No9 L;Times New Ro" w:eastAsia="Arial" w:hAnsi="Nimbus Roman No9 L;Times New Ro" w:cs="Nimbus Roman No9 L;Times New Ro"/>
                <w:b/>
                <w:lang w:eastAsia="nl-NL"/>
              </w:rPr>
              <w:t>Regata projeto golfinho branca</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lang w:eastAsia="nl-NL"/>
              </w:rPr>
              <w:t xml:space="preserve">Camiseta regata em meia malha branca P/V (poliéster e viscose), com estampa projeto golfinho na frente e </w:t>
            </w:r>
            <w:r>
              <w:rPr>
                <w:rFonts w:ascii="Nimbus Roman No9 L;Times New Ro" w:eastAsia="Arial" w:hAnsi="Nimbus Roman No9 L;Times New Ro" w:cs="Nimbus Roman No9 L;Times New Ro"/>
                <w:lang w:eastAsia="nl-NL"/>
              </w:rPr>
              <w:t xml:space="preserve">costa Corpo de Bombeiros e neste caso 7 BPM, do tamanho </w:t>
            </w:r>
            <w:proofErr w:type="gramStart"/>
            <w:r>
              <w:rPr>
                <w:rFonts w:ascii="Nimbus Roman No9 L;Times New Ro" w:eastAsia="Arial" w:hAnsi="Nimbus Roman No9 L;Times New Ro" w:cs="Nimbus Roman No9 L;Times New Ro"/>
                <w:lang w:eastAsia="nl-NL"/>
              </w:rPr>
              <w:t>6</w:t>
            </w:r>
            <w:proofErr w:type="gramEnd"/>
            <w:r>
              <w:rPr>
                <w:rFonts w:ascii="Nimbus Roman No9 L;Times New Ro" w:eastAsia="Arial" w:hAnsi="Nimbus Roman No9 L;Times New Ro" w:cs="Nimbus Roman No9 L;Times New Ro"/>
                <w:lang w:eastAsia="nl-NL"/>
              </w:rPr>
              <w:t xml:space="preserve"> ao tamanho 16.</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r>
              <w:rPr>
                <w:rFonts w:ascii="Nimbus Roman No9 L;Times New Ro" w:eastAsia="Arial" w:hAnsi="Nimbus Roman No9 L;Times New Ro" w:cs="Nimbus Roman No9 L;Times New Ro"/>
                <w:u w:val="single"/>
                <w:lang w:eastAsia="nl-NL"/>
              </w:rPr>
              <w:t>Frente:</w:t>
            </w:r>
            <w:r>
              <w:rPr>
                <w:rFonts w:ascii="Nimbus Roman No9 L;Times New Ro" w:eastAsia="Arial" w:hAnsi="Nimbus Roman No9 L;Times New Ro" w:cs="Nimbus Roman No9 L;Times New Ro"/>
                <w:lang w:eastAsia="nl-NL"/>
              </w:rPr>
              <w:t xml:space="preserve"> serigrafia específica do </w:t>
            </w:r>
            <w:r>
              <w:rPr>
                <w:rFonts w:ascii="Nimbus Roman No9 L;Times New Ro" w:eastAsia="Arial" w:hAnsi="Nimbus Roman No9 L;Times New Ro" w:cs="Nimbus Roman No9 L;Times New Ro"/>
                <w:b/>
                <w:bCs/>
                <w:lang w:eastAsia="nl-NL"/>
              </w:rPr>
              <w:t>PROJETO GOLFINHO</w:t>
            </w:r>
            <w:r>
              <w:rPr>
                <w:rFonts w:ascii="Nimbus Roman No9 L;Times New Ro" w:eastAsia="Arial" w:hAnsi="Nimbus Roman No9 L;Times New Ro" w:cs="Nimbus Roman No9 L;Times New Ro"/>
                <w:lang w:eastAsia="nl-NL"/>
              </w:rPr>
              <w:t xml:space="preserve">, que possui </w:t>
            </w:r>
            <w:proofErr w:type="gramStart"/>
            <w:r>
              <w:rPr>
                <w:rFonts w:ascii="Nimbus Roman No9 L;Times New Ro" w:eastAsia="Arial" w:hAnsi="Nimbus Roman No9 L;Times New Ro" w:cs="Nimbus Roman No9 L;Times New Ro"/>
                <w:lang w:eastAsia="nl-NL"/>
              </w:rPr>
              <w:t>5</w:t>
            </w:r>
            <w:proofErr w:type="gramEnd"/>
            <w:r>
              <w:rPr>
                <w:rFonts w:ascii="Nimbus Roman No9 L;Times New Ro" w:eastAsia="Arial" w:hAnsi="Nimbus Roman No9 L;Times New Ro" w:cs="Nimbus Roman No9 L;Times New Ro"/>
                <w:lang w:eastAsia="nl-NL"/>
              </w:rPr>
              <w:t xml:space="preserve"> cores.</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r>
              <w:rPr>
                <w:rFonts w:ascii="Nimbus Roman No9 L;Times New Ro" w:eastAsia="Arial" w:hAnsi="Nimbus Roman No9 L;Times New Ro" w:cs="Nimbus Roman No9 L;Times New Ro"/>
                <w:u w:val="single"/>
                <w:lang w:eastAsia="nl-NL"/>
              </w:rPr>
              <w:t>Costa:</w:t>
            </w:r>
            <w:r>
              <w:rPr>
                <w:rFonts w:ascii="Nimbus Roman No9 L;Times New Ro" w:eastAsia="Arial" w:hAnsi="Nimbus Roman No9 L;Times New Ro" w:cs="Nimbus Roman No9 L;Times New Ro"/>
                <w:lang w:eastAsia="nl-NL"/>
              </w:rPr>
              <w:t xml:space="preserve"> serigrafia com a escrita: </w:t>
            </w:r>
            <w:r>
              <w:rPr>
                <w:rFonts w:ascii="Nimbus Roman No9 L;Times New Ro" w:eastAsia="Arial" w:hAnsi="Nimbus Roman No9 L;Times New Ro" w:cs="Nimbus Roman No9 L;Times New Ro"/>
                <w:b/>
                <w:bCs/>
                <w:lang w:eastAsia="nl-NL"/>
              </w:rPr>
              <w:t>REALIZAÇÃO e a logomarca do CORPO DE BOMBEIROS MILITAR DE SANTA CATARINA e BRAS</w:t>
            </w:r>
            <w:r>
              <w:rPr>
                <w:rFonts w:ascii="Nimbus Roman No9 L;Times New Ro" w:eastAsia="Arial" w:hAnsi="Nimbus Roman No9 L;Times New Ro" w:cs="Nimbus Roman No9 L;Times New Ro"/>
                <w:b/>
                <w:bCs/>
                <w:lang w:eastAsia="nl-NL"/>
              </w:rPr>
              <w:t>ÃO DO 7º BATALHÃO DE BOMBEIROS MILITAR</w:t>
            </w:r>
            <w:r>
              <w:rPr>
                <w:rFonts w:ascii="Nimbus Roman No9 L;Times New Ro" w:eastAsia="Arial" w:hAnsi="Nimbus Roman No9 L;Times New Ro" w:cs="Nimbus Roman No9 L;Times New Ro"/>
                <w:lang w:eastAsia="nl-NL"/>
              </w:rPr>
              <w:t xml:space="preserve"> ambos com </w:t>
            </w:r>
            <w:proofErr w:type="gramStart"/>
            <w:r>
              <w:rPr>
                <w:rFonts w:ascii="Nimbus Roman No9 L;Times New Ro" w:eastAsia="Arial" w:hAnsi="Nimbus Roman No9 L;Times New Ro" w:cs="Nimbus Roman No9 L;Times New Ro"/>
                <w:lang w:eastAsia="nl-NL"/>
              </w:rPr>
              <w:t>5</w:t>
            </w:r>
            <w:proofErr w:type="gramEnd"/>
            <w:r>
              <w:rPr>
                <w:rFonts w:ascii="Nimbus Roman No9 L;Times New Ro" w:eastAsia="Arial" w:hAnsi="Nimbus Roman No9 L;Times New Ro" w:cs="Nimbus Roman No9 L;Times New Ro"/>
                <w:lang w:eastAsia="nl-NL"/>
              </w:rPr>
              <w:t xml:space="preserve"> cores.</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noProof/>
                <w:lang w:eastAsia="pt-BR" w:bidi="ar-SA"/>
              </w:rPr>
              <w:drawing>
                <wp:anchor distT="0" distB="0" distL="0" distR="0" simplePos="0" relativeHeight="2" behindDoc="0" locked="0" layoutInCell="1" allowOverlap="1">
                  <wp:simplePos x="0" y="0"/>
                  <wp:positionH relativeFrom="column">
                    <wp:posOffset>90805</wp:posOffset>
                  </wp:positionH>
                  <wp:positionV relativeFrom="paragraph">
                    <wp:posOffset>120015</wp:posOffset>
                  </wp:positionV>
                  <wp:extent cx="3267710" cy="1577340"/>
                  <wp:effectExtent l="0" t="0" r="0" b="0"/>
                  <wp:wrapSquare wrapText="largest"/>
                  <wp:docPr id="1" name="Figur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1"/>
                          <pic:cNvPicPr>
                            <a:picLocks noChangeAspect="1" noChangeArrowheads="1"/>
                          </pic:cNvPicPr>
                        </pic:nvPicPr>
                        <pic:blipFill>
                          <a:blip r:embed="rId7" cstate="print"/>
                          <a:stretch>
                            <a:fillRect/>
                          </a:stretch>
                        </pic:blipFill>
                        <pic:spPr bwMode="auto">
                          <a:xfrm>
                            <a:off x="0" y="0"/>
                            <a:ext cx="3267710" cy="1577340"/>
                          </a:xfrm>
                          <a:prstGeom prst="rect">
                            <a:avLst/>
                          </a:prstGeom>
                        </pic:spPr>
                      </pic:pic>
                    </a:graphicData>
                  </a:graphic>
                </wp:anchor>
              </w:drawing>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lang w:eastAsia="nl-NL"/>
              </w:rPr>
              <w:t xml:space="preserve">Tamanhos: </w:t>
            </w:r>
            <w:proofErr w:type="gramStart"/>
            <w:r>
              <w:rPr>
                <w:rFonts w:ascii="Nimbus Roman No9 L;Times New Ro" w:eastAsia="Arial" w:hAnsi="Nimbus Roman No9 L;Times New Ro" w:cs="Nimbus Roman No9 L;Times New Ro"/>
                <w:lang w:eastAsia="nl-NL"/>
              </w:rPr>
              <w:t>150 nº</w:t>
            </w:r>
            <w:proofErr w:type="gramEnd"/>
            <w:r>
              <w:rPr>
                <w:rFonts w:ascii="Nimbus Roman No9 L;Times New Ro" w:eastAsia="Arial" w:hAnsi="Nimbus Roman No9 L;Times New Ro" w:cs="Nimbus Roman No9 L;Times New Ro"/>
                <w:lang w:eastAsia="nl-NL"/>
              </w:rPr>
              <w:t xml:space="preserve"> 6, 300 nº 8, 300 nº 10, 300 nº 12, 200 nº 14, 150 nº 16. ETIQUETA INTERNA - identificando tamanho e empresa fornecedora, composição, instruções de conservação.</w:t>
            </w:r>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03</w:t>
            </w:r>
          </w:p>
        </w:tc>
        <w:tc>
          <w:tcPr>
            <w:tcW w:w="9356" w:type="dxa"/>
            <w:tcBorders>
              <w:bottom w:val="single" w:sz="2" w:space="0" w:color="000000"/>
            </w:tcBorders>
            <w:shd w:val="clear" w:color="auto" w:fill="auto"/>
          </w:tcPr>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b/>
                <w:lang w:eastAsia="nl-NL"/>
              </w:rPr>
            </w:pPr>
            <w:r>
              <w:rPr>
                <w:rFonts w:ascii="Nimbus Roman No9 L;Times New Ro" w:eastAsia="Arial" w:hAnsi="Nimbus Roman No9 L;Times New Ro" w:cs="Nimbus Roman No9 L;Times New Ro"/>
                <w:b/>
                <w:lang w:eastAsia="nl-NL"/>
              </w:rPr>
              <w:t xml:space="preserve">Regata projeto </w:t>
            </w:r>
            <w:r>
              <w:rPr>
                <w:rFonts w:ascii="Nimbus Roman No9 L;Times New Ro" w:eastAsia="Arial" w:hAnsi="Nimbus Roman No9 L;Times New Ro" w:cs="Nimbus Roman No9 L;Times New Ro"/>
                <w:b/>
                <w:lang w:eastAsia="nl-NL"/>
              </w:rPr>
              <w:t>golfinho amarela</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lang w:eastAsia="nl-NL"/>
              </w:rPr>
              <w:t xml:space="preserve">Camiseta regata em meia malha amarela P/V (poliéster e viscose), com estampa projeto golfinho na frente e costa Corpo de Bombeiros e neste caso 7 BPM, do tamanho </w:t>
            </w:r>
            <w:proofErr w:type="gramStart"/>
            <w:r>
              <w:rPr>
                <w:rFonts w:ascii="Nimbus Roman No9 L;Times New Ro" w:eastAsia="Arial" w:hAnsi="Nimbus Roman No9 L;Times New Ro" w:cs="Nimbus Roman No9 L;Times New Ro"/>
                <w:lang w:eastAsia="nl-NL"/>
              </w:rPr>
              <w:t>6</w:t>
            </w:r>
            <w:proofErr w:type="gramEnd"/>
            <w:r>
              <w:rPr>
                <w:rFonts w:ascii="Nimbus Roman No9 L;Times New Ro" w:eastAsia="Arial" w:hAnsi="Nimbus Roman No9 L;Times New Ro" w:cs="Nimbus Roman No9 L;Times New Ro"/>
                <w:lang w:eastAsia="nl-NL"/>
              </w:rPr>
              <w:t xml:space="preserve"> ao tamanho 16.</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r>
              <w:rPr>
                <w:rFonts w:ascii="Nimbus Roman No9 L;Times New Ro" w:eastAsia="Arial" w:hAnsi="Nimbus Roman No9 L;Times New Ro" w:cs="Nimbus Roman No9 L;Times New Ro"/>
                <w:u w:val="single"/>
                <w:lang w:eastAsia="nl-NL"/>
              </w:rPr>
              <w:t>Frente:</w:t>
            </w:r>
            <w:r>
              <w:rPr>
                <w:rFonts w:ascii="Nimbus Roman No9 L;Times New Ro" w:eastAsia="Arial" w:hAnsi="Nimbus Roman No9 L;Times New Ro" w:cs="Nimbus Roman No9 L;Times New Ro"/>
                <w:lang w:eastAsia="nl-NL"/>
              </w:rPr>
              <w:t xml:space="preserve"> serigrafia específica do </w:t>
            </w:r>
            <w:r>
              <w:rPr>
                <w:rFonts w:ascii="Nimbus Roman No9 L;Times New Ro" w:eastAsia="Arial" w:hAnsi="Nimbus Roman No9 L;Times New Ro" w:cs="Nimbus Roman No9 L;Times New Ro"/>
                <w:b/>
                <w:bCs/>
                <w:lang w:eastAsia="nl-NL"/>
              </w:rPr>
              <w:t>PROJETO GOLFINHO</w:t>
            </w:r>
            <w:r>
              <w:rPr>
                <w:rFonts w:ascii="Nimbus Roman No9 L;Times New Ro" w:eastAsia="Arial" w:hAnsi="Nimbus Roman No9 L;Times New Ro" w:cs="Nimbus Roman No9 L;Times New Ro"/>
                <w:lang w:eastAsia="nl-NL"/>
              </w:rPr>
              <w:t>, que possu</w:t>
            </w:r>
            <w:r>
              <w:rPr>
                <w:rFonts w:ascii="Nimbus Roman No9 L;Times New Ro" w:eastAsia="Arial" w:hAnsi="Nimbus Roman No9 L;Times New Ro" w:cs="Nimbus Roman No9 L;Times New Ro"/>
                <w:lang w:eastAsia="nl-NL"/>
              </w:rPr>
              <w:t xml:space="preserve">i </w:t>
            </w:r>
            <w:proofErr w:type="gramStart"/>
            <w:r>
              <w:rPr>
                <w:rFonts w:ascii="Nimbus Roman No9 L;Times New Ro" w:eastAsia="Arial" w:hAnsi="Nimbus Roman No9 L;Times New Ro" w:cs="Nimbus Roman No9 L;Times New Ro"/>
                <w:lang w:eastAsia="nl-NL"/>
              </w:rPr>
              <w:t>5</w:t>
            </w:r>
            <w:proofErr w:type="gramEnd"/>
            <w:r>
              <w:rPr>
                <w:rFonts w:ascii="Nimbus Roman No9 L;Times New Ro" w:eastAsia="Arial" w:hAnsi="Nimbus Roman No9 L;Times New Ro" w:cs="Nimbus Roman No9 L;Times New Ro"/>
                <w:lang w:eastAsia="nl-NL"/>
              </w:rPr>
              <w:t xml:space="preserve"> cores.</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r>
              <w:rPr>
                <w:rFonts w:ascii="Nimbus Roman No9 L;Times New Ro" w:eastAsia="Arial" w:hAnsi="Nimbus Roman No9 L;Times New Ro" w:cs="Nimbus Roman No9 L;Times New Ro"/>
                <w:u w:val="single"/>
                <w:lang w:eastAsia="nl-NL"/>
              </w:rPr>
              <w:t>Costa:</w:t>
            </w:r>
            <w:r>
              <w:rPr>
                <w:rFonts w:ascii="Nimbus Roman No9 L;Times New Ro" w:eastAsia="Arial" w:hAnsi="Nimbus Roman No9 L;Times New Ro" w:cs="Nimbus Roman No9 L;Times New Ro"/>
                <w:lang w:eastAsia="nl-NL"/>
              </w:rPr>
              <w:t xml:space="preserve"> serigrafia com a escrita: </w:t>
            </w:r>
            <w:r>
              <w:rPr>
                <w:rFonts w:ascii="Nimbus Roman No9 L;Times New Ro" w:eastAsia="Arial" w:hAnsi="Nimbus Roman No9 L;Times New Ro" w:cs="Nimbus Roman No9 L;Times New Ro"/>
                <w:b/>
                <w:bCs/>
                <w:lang w:eastAsia="nl-NL"/>
              </w:rPr>
              <w:t>REALIZAÇÃO e a logomarca do CORPO DE BOMBEIROS MILITAR DE SANTA CATARINA e BRASÃO DO 7º BATALHÃO DE BOMBEIROS MILITAR</w:t>
            </w:r>
            <w:r>
              <w:rPr>
                <w:rFonts w:ascii="Nimbus Roman No9 L;Times New Ro" w:eastAsia="Arial" w:hAnsi="Nimbus Roman No9 L;Times New Ro" w:cs="Nimbus Roman No9 L;Times New Ro"/>
                <w:lang w:eastAsia="nl-NL"/>
              </w:rPr>
              <w:t xml:space="preserve"> ambos com </w:t>
            </w:r>
            <w:proofErr w:type="gramStart"/>
            <w:r>
              <w:rPr>
                <w:rFonts w:ascii="Nimbus Roman No9 L;Times New Ro" w:eastAsia="Arial" w:hAnsi="Nimbus Roman No9 L;Times New Ro" w:cs="Nimbus Roman No9 L;Times New Ro"/>
                <w:lang w:eastAsia="nl-NL"/>
              </w:rPr>
              <w:t>5</w:t>
            </w:r>
            <w:proofErr w:type="gramEnd"/>
            <w:r>
              <w:rPr>
                <w:rFonts w:ascii="Nimbus Roman No9 L;Times New Ro" w:eastAsia="Arial" w:hAnsi="Nimbus Roman No9 L;Times New Ro" w:cs="Nimbus Roman No9 L;Times New Ro"/>
                <w:lang w:eastAsia="nl-NL"/>
              </w:rPr>
              <w:t xml:space="preserve"> cores.</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r>
              <w:rPr>
                <w:noProof/>
                <w:lang w:eastAsia="pt-BR" w:bidi="ar-SA"/>
              </w:rPr>
              <w:drawing>
                <wp:anchor distT="0" distB="0" distL="0" distR="0" simplePos="0" relativeHeight="3" behindDoc="0" locked="0" layoutInCell="1" allowOverlap="1">
                  <wp:simplePos x="0" y="0"/>
                  <wp:positionH relativeFrom="column">
                    <wp:posOffset>233045</wp:posOffset>
                  </wp:positionH>
                  <wp:positionV relativeFrom="paragraph">
                    <wp:posOffset>102870</wp:posOffset>
                  </wp:positionV>
                  <wp:extent cx="3141980" cy="1485900"/>
                  <wp:effectExtent l="0" t="0" r="0" b="0"/>
                  <wp:wrapSquare wrapText="largest"/>
                  <wp:docPr id="2" name="Figur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a2"/>
                          <pic:cNvPicPr>
                            <a:picLocks noChangeAspect="1" noChangeArrowheads="1"/>
                          </pic:cNvPicPr>
                        </pic:nvPicPr>
                        <pic:blipFill>
                          <a:blip r:embed="rId8" cstate="print"/>
                          <a:stretch>
                            <a:fillRect/>
                          </a:stretch>
                        </pic:blipFill>
                        <pic:spPr bwMode="auto">
                          <a:xfrm>
                            <a:off x="0" y="0"/>
                            <a:ext cx="3141980" cy="1485900"/>
                          </a:xfrm>
                          <a:prstGeom prst="rect">
                            <a:avLst/>
                          </a:prstGeom>
                        </pic:spPr>
                      </pic:pic>
                    </a:graphicData>
                  </a:graphic>
                </wp:anchor>
              </w:drawing>
            </w: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lang w:eastAsia="nl-NL"/>
              </w:rPr>
              <w:t xml:space="preserve">Tamanhos: </w:t>
            </w:r>
            <w:proofErr w:type="gramStart"/>
            <w:r>
              <w:rPr>
                <w:rFonts w:ascii="Nimbus Roman No9 L;Times New Ro" w:eastAsia="Arial" w:hAnsi="Nimbus Roman No9 L;Times New Ro" w:cs="Nimbus Roman No9 L;Times New Ro"/>
                <w:lang w:eastAsia="nl-NL"/>
              </w:rPr>
              <w:t>150 nº</w:t>
            </w:r>
            <w:proofErr w:type="gramEnd"/>
            <w:r>
              <w:rPr>
                <w:rFonts w:ascii="Nimbus Roman No9 L;Times New Ro" w:eastAsia="Arial" w:hAnsi="Nimbus Roman No9 L;Times New Ro" w:cs="Nimbus Roman No9 L;Times New Ro"/>
                <w:lang w:eastAsia="nl-NL"/>
              </w:rPr>
              <w:t xml:space="preserve"> 6, 300 nº 8, 300 nº 10, 300 nº 12, 200 nº 14,</w:t>
            </w:r>
            <w:r>
              <w:rPr>
                <w:rFonts w:ascii="Nimbus Roman No9 L;Times New Ro" w:eastAsia="Arial" w:hAnsi="Nimbus Roman No9 L;Times New Ro" w:cs="Nimbus Roman No9 L;Times New Ro"/>
                <w:lang w:eastAsia="nl-NL"/>
              </w:rPr>
              <w:t xml:space="preserve"> 150 nº 16. ETIQUETA INTERNA - identificando tamanho e empresa fornecedora, composição, instruções de conservação.</w:t>
            </w:r>
          </w:p>
        </w:tc>
      </w:tr>
      <w:tr w:rsidR="0029338C">
        <w:trPr>
          <w:trHeight w:val="412"/>
        </w:trPr>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04</w:t>
            </w:r>
          </w:p>
        </w:tc>
        <w:tc>
          <w:tcPr>
            <w:tcW w:w="9356" w:type="dxa"/>
            <w:tcBorders>
              <w:bottom w:val="single" w:sz="2" w:space="0" w:color="000000"/>
            </w:tcBorders>
            <w:shd w:val="clear" w:color="auto" w:fill="auto"/>
          </w:tcPr>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b/>
                <w:lang w:eastAsia="nl-NL"/>
              </w:rPr>
            </w:pPr>
            <w:r>
              <w:rPr>
                <w:rFonts w:ascii="Nimbus Roman No9 L;Times New Ro" w:eastAsia="Arial" w:hAnsi="Nimbus Roman No9 L;Times New Ro" w:cs="Nimbus Roman No9 L;Times New Ro"/>
                <w:b/>
                <w:lang w:eastAsia="nl-NL"/>
              </w:rPr>
              <w:t>Camiseta promocional colorida algodão</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lang w:eastAsia="nl-NL"/>
              </w:rPr>
              <w:lastRenderedPageBreak/>
              <w:t xml:space="preserve">Camiseta em manga curta, gola redonda e larga, de malha 100% algodão, de diferentes cores (azul ou vermelha), fio 30/1 penteado, 165 Gr p/m². </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r>
              <w:rPr>
                <w:rFonts w:ascii="Nimbus Roman No9 L;Times New Ro" w:eastAsia="Arial" w:hAnsi="Nimbus Roman No9 L;Times New Ro" w:cs="Nimbus Roman No9 L;Times New Ro"/>
                <w:u w:val="single"/>
                <w:lang w:eastAsia="nl-NL"/>
              </w:rPr>
              <w:t>Frente:</w:t>
            </w:r>
            <w:r>
              <w:rPr>
                <w:rFonts w:ascii="Nimbus Roman No9 L;Times New Ro" w:eastAsia="Arial" w:hAnsi="Nimbus Roman No9 L;Times New Ro" w:cs="Nimbus Roman No9 L;Times New Ro"/>
                <w:lang w:eastAsia="nl-NL"/>
              </w:rPr>
              <w:t xml:space="preserve"> serigrafia </w:t>
            </w:r>
            <w:r>
              <w:rPr>
                <w:rFonts w:ascii="Nimbus Roman No9 L;Times New Ro" w:eastAsia="Arial" w:hAnsi="Nimbus Roman No9 L;Times New Ro" w:cs="Nimbus Roman No9 L;Times New Ro"/>
                <w:b/>
                <w:bCs/>
                <w:lang w:eastAsia="nl-NL"/>
              </w:rPr>
              <w:t>(brasão)</w:t>
            </w:r>
            <w:r>
              <w:rPr>
                <w:rFonts w:ascii="Nimbus Roman No9 L;Times New Ro" w:eastAsia="Arial" w:hAnsi="Nimbus Roman No9 L;Times New Ro" w:cs="Nimbus Roman No9 L;Times New Ro"/>
                <w:lang w:eastAsia="nl-NL"/>
              </w:rPr>
              <w:t xml:space="preserve"> de </w:t>
            </w:r>
            <w:proofErr w:type="gramStart"/>
            <w:r>
              <w:rPr>
                <w:rFonts w:ascii="Nimbus Roman No9 L;Times New Ro" w:eastAsia="Arial" w:hAnsi="Nimbus Roman No9 L;Times New Ro" w:cs="Nimbus Roman No9 L;Times New Ro"/>
                <w:lang w:eastAsia="nl-NL"/>
              </w:rPr>
              <w:t>1</w:t>
            </w:r>
            <w:proofErr w:type="gramEnd"/>
            <w:r>
              <w:rPr>
                <w:rFonts w:ascii="Nimbus Roman No9 L;Times New Ro" w:eastAsia="Arial" w:hAnsi="Nimbus Roman No9 L;Times New Ro" w:cs="Nimbus Roman No9 L;Times New Ro"/>
                <w:lang w:eastAsia="nl-NL"/>
              </w:rPr>
              <w:t xml:space="preserve"> cor na região do peitoral na parte da frente contendo 10 cm de largura e altura proporcional. Na manga direita de cor de tecido diferenciada da camiseta, contendo serigrafia escrita por cima com os dizeres </w:t>
            </w:r>
            <w:r>
              <w:rPr>
                <w:rFonts w:ascii="Nimbus Roman No9 L;Times New Ro" w:eastAsia="Arial" w:hAnsi="Nimbus Roman No9 L;Times New Ro" w:cs="Nimbus Roman No9 L;Times New Ro"/>
                <w:b/>
                <w:bCs/>
                <w:lang w:eastAsia="nl-NL"/>
              </w:rPr>
              <w:t>“EMERGÊNCIA 193</w:t>
            </w:r>
            <w:proofErr w:type="gramStart"/>
            <w:r>
              <w:rPr>
                <w:rFonts w:ascii="Nimbus Roman No9 L;Times New Ro" w:eastAsia="Arial" w:hAnsi="Nimbus Roman No9 L;Times New Ro" w:cs="Nimbus Roman No9 L;Times New Ro"/>
                <w:b/>
                <w:bCs/>
                <w:lang w:eastAsia="nl-NL"/>
              </w:rPr>
              <w:t>”</w:t>
            </w:r>
            <w:r>
              <w:rPr>
                <w:rFonts w:ascii="Nimbus Roman No9 L;Times New Ro" w:eastAsia="Arial" w:hAnsi="Nimbus Roman No9 L;Times New Ro" w:cs="Nimbus Roman No9 L;Times New Ro"/>
                <w:lang w:eastAsia="nl-NL"/>
              </w:rPr>
              <w:t>.</w:t>
            </w:r>
            <w:proofErr w:type="gramEnd"/>
            <w:r>
              <w:rPr>
                <w:rFonts w:ascii="Nimbus Roman No9 L;Times New Ro" w:eastAsia="Arial" w:hAnsi="Nimbus Roman No9 L;Times New Ro" w:cs="Nimbus Roman No9 L;Times New Ro"/>
                <w:u w:val="single"/>
                <w:lang w:eastAsia="nl-NL"/>
              </w:rPr>
              <w:t>Costa:</w:t>
            </w:r>
            <w:r>
              <w:rPr>
                <w:rFonts w:ascii="Nimbus Roman No9 L;Times New Ro" w:eastAsia="Arial" w:hAnsi="Nimbus Roman No9 L;Times New Ro" w:cs="Nimbus Roman No9 L;Times New Ro"/>
                <w:lang w:eastAsia="nl-NL"/>
              </w:rPr>
              <w:t xml:space="preserve"> região superior, esc</w:t>
            </w:r>
            <w:r>
              <w:rPr>
                <w:rFonts w:ascii="Nimbus Roman No9 L;Times New Ro" w:eastAsia="Arial" w:hAnsi="Nimbus Roman No9 L;Times New Ro" w:cs="Nimbus Roman No9 L;Times New Ro"/>
                <w:lang w:eastAsia="nl-NL"/>
              </w:rPr>
              <w:t xml:space="preserve">rita com os dizeres </w:t>
            </w:r>
            <w:r>
              <w:rPr>
                <w:rFonts w:ascii="Nimbus Roman No9 L;Times New Ro" w:eastAsia="Arial" w:hAnsi="Nimbus Roman No9 L;Times New Ro" w:cs="Nimbus Roman No9 L;Times New Ro"/>
                <w:b/>
                <w:bCs/>
                <w:lang w:eastAsia="nl-NL"/>
              </w:rPr>
              <w:t>“CORPO DE BOMBEIROS MILITAR DE ITAJAÍ”</w:t>
            </w:r>
            <w:r>
              <w:rPr>
                <w:rFonts w:ascii="Nimbus Roman No9 L;Times New Ro" w:eastAsia="Arial" w:hAnsi="Nimbus Roman No9 L;Times New Ro" w:cs="Nimbus Roman No9 L;Times New Ro"/>
                <w:lang w:eastAsia="nl-NL"/>
              </w:rPr>
              <w:t xml:space="preserve"> em 2 cores </w:t>
            </w:r>
            <w:proofErr w:type="spellStart"/>
            <w:r>
              <w:rPr>
                <w:rFonts w:ascii="Nimbus Roman No9 L;Times New Ro" w:eastAsia="Arial" w:hAnsi="Nimbus Roman No9 L;Times New Ro" w:cs="Nimbus Roman No9 L;Times New Ro"/>
                <w:lang w:eastAsia="nl-NL"/>
              </w:rPr>
              <w:t>serigrafada</w:t>
            </w:r>
            <w:proofErr w:type="spellEnd"/>
            <w:r>
              <w:rPr>
                <w:rFonts w:ascii="Nimbus Roman No9 L;Times New Ro" w:eastAsia="Arial" w:hAnsi="Nimbus Roman No9 L;Times New Ro" w:cs="Nimbus Roman No9 L;Times New Ro"/>
                <w:lang w:eastAsia="nl-NL"/>
              </w:rPr>
              <w:t xml:space="preserve">. Na costa, região inferior, em </w:t>
            </w:r>
            <w:proofErr w:type="gramStart"/>
            <w:r>
              <w:rPr>
                <w:rFonts w:ascii="Nimbus Roman No9 L;Times New Ro" w:eastAsia="Arial" w:hAnsi="Nimbus Roman No9 L;Times New Ro" w:cs="Nimbus Roman No9 L;Times New Ro"/>
                <w:lang w:eastAsia="nl-NL"/>
              </w:rPr>
              <w:t>2</w:t>
            </w:r>
            <w:proofErr w:type="gramEnd"/>
            <w:r>
              <w:rPr>
                <w:rFonts w:ascii="Nimbus Roman No9 L;Times New Ro" w:eastAsia="Arial" w:hAnsi="Nimbus Roman No9 L;Times New Ro" w:cs="Nimbus Roman No9 L;Times New Ro"/>
                <w:lang w:eastAsia="nl-NL"/>
              </w:rPr>
              <w:t xml:space="preserve"> cores, escrita com os dizeres </w:t>
            </w:r>
            <w:r>
              <w:rPr>
                <w:rFonts w:ascii="Nimbus Roman No9 L;Times New Ro" w:eastAsia="Arial" w:hAnsi="Nimbus Roman No9 L;Times New Ro" w:cs="Nimbus Roman No9 L;Times New Ro"/>
                <w:b/>
                <w:bCs/>
                <w:lang w:eastAsia="nl-NL"/>
              </w:rPr>
              <w:t>“CURTANOSSA FANPAGE FACEBOOK.COM/7BBM.SC”.</w:t>
            </w:r>
            <w:r>
              <w:rPr>
                <w:rFonts w:ascii="Nimbus Roman No9 L;Times New Ro" w:eastAsia="Arial" w:hAnsi="Nimbus Roman No9 L;Times New Ro" w:cs="Nimbus Roman No9 L;Times New Ro"/>
                <w:lang w:eastAsia="nl-NL"/>
              </w:rPr>
              <w:t xml:space="preserve"> No final da manga direita, de cor de tecido diferenciada da camiseta</w:t>
            </w:r>
            <w:r>
              <w:rPr>
                <w:rFonts w:ascii="Nimbus Roman No9 L;Times New Ro" w:eastAsia="Arial" w:hAnsi="Nimbus Roman No9 L;Times New Ro" w:cs="Nimbus Roman No9 L;Times New Ro"/>
                <w:lang w:eastAsia="nl-NL"/>
              </w:rPr>
              <w:t xml:space="preserve">, contendo serigrafia escrita por cima com os dizeres </w:t>
            </w:r>
            <w:r>
              <w:rPr>
                <w:rFonts w:ascii="Nimbus Roman No9 L;Times New Ro" w:eastAsia="Arial" w:hAnsi="Nimbus Roman No9 L;Times New Ro" w:cs="Nimbus Roman No9 L;Times New Ro"/>
                <w:b/>
                <w:bCs/>
                <w:lang w:eastAsia="nl-NL"/>
              </w:rPr>
              <w:t>“EMERGÊNCIA 193”</w:t>
            </w:r>
            <w:r>
              <w:rPr>
                <w:rFonts w:ascii="Nimbus Roman No9 L;Times New Ro" w:eastAsia="Arial" w:hAnsi="Nimbus Roman No9 L;Times New Ro" w:cs="Nimbus Roman No9 L;Times New Ro"/>
                <w:lang w:eastAsia="nl-NL"/>
              </w:rPr>
              <w:t>.</w:t>
            </w: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r>
              <w:rPr>
                <w:noProof/>
                <w:lang w:eastAsia="pt-BR" w:bidi="ar-SA"/>
              </w:rPr>
              <w:drawing>
                <wp:anchor distT="0" distB="0" distL="0" distR="0" simplePos="0" relativeHeight="4" behindDoc="0" locked="0" layoutInCell="1" allowOverlap="1">
                  <wp:simplePos x="0" y="0"/>
                  <wp:positionH relativeFrom="column">
                    <wp:posOffset>682625</wp:posOffset>
                  </wp:positionH>
                  <wp:positionV relativeFrom="paragraph">
                    <wp:posOffset>95885</wp:posOffset>
                  </wp:positionV>
                  <wp:extent cx="2247265" cy="2336165"/>
                  <wp:effectExtent l="0" t="0" r="0" b="0"/>
                  <wp:wrapSquare wrapText="largest"/>
                  <wp:docPr id="3" name="Figur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a3"/>
                          <pic:cNvPicPr>
                            <a:picLocks noChangeAspect="1" noChangeArrowheads="1"/>
                          </pic:cNvPicPr>
                        </pic:nvPicPr>
                        <pic:blipFill>
                          <a:blip r:embed="rId9" cstate="print"/>
                          <a:stretch>
                            <a:fillRect/>
                          </a:stretch>
                        </pic:blipFill>
                        <pic:spPr bwMode="auto">
                          <a:xfrm>
                            <a:off x="0" y="0"/>
                            <a:ext cx="2247265" cy="2336165"/>
                          </a:xfrm>
                          <a:prstGeom prst="rect">
                            <a:avLst/>
                          </a:prstGeom>
                        </pic:spPr>
                      </pic:pic>
                    </a:graphicData>
                  </a:graphic>
                </wp:anchor>
              </w:drawing>
            </w: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lang w:eastAsia="nl-NL"/>
              </w:rPr>
              <w:t xml:space="preserve">Tamanhos: </w:t>
            </w:r>
            <w:proofErr w:type="gramStart"/>
            <w:r>
              <w:rPr>
                <w:rFonts w:ascii="Nimbus Roman No9 L;Times New Ro" w:eastAsia="Arial" w:hAnsi="Nimbus Roman No9 L;Times New Ro" w:cs="Nimbus Roman No9 L;Times New Ro"/>
                <w:lang w:eastAsia="nl-NL"/>
              </w:rPr>
              <w:t>150 nº</w:t>
            </w:r>
            <w:proofErr w:type="gramEnd"/>
            <w:r>
              <w:rPr>
                <w:rFonts w:ascii="Nimbus Roman No9 L;Times New Ro" w:eastAsia="Arial" w:hAnsi="Nimbus Roman No9 L;Times New Ro" w:cs="Nimbus Roman No9 L;Times New Ro"/>
                <w:lang w:eastAsia="nl-NL"/>
              </w:rPr>
              <w:t xml:space="preserve"> 6, 300 nº 8, 300 nº 10, 300 nº 12, 200 nº 14, 150 nº 16. ETIQUETA INTERNA - identificando tamanho e empresa </w:t>
            </w:r>
            <w:proofErr w:type="spellStart"/>
            <w:r>
              <w:rPr>
                <w:rFonts w:ascii="Nimbus Roman No9 L;Times New Ro" w:eastAsia="Arial" w:hAnsi="Nimbus Roman No9 L;Times New Ro" w:cs="Nimbus Roman No9 L;Times New Ro"/>
                <w:lang w:eastAsia="nl-NL"/>
              </w:rPr>
              <w:t>forne</w:t>
            </w:r>
            <w:proofErr w:type="spellEnd"/>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lastRenderedPageBreak/>
              <w:t>05</w:t>
            </w:r>
          </w:p>
        </w:tc>
        <w:tc>
          <w:tcPr>
            <w:tcW w:w="9356" w:type="dxa"/>
            <w:tcBorders>
              <w:bottom w:val="single" w:sz="2" w:space="0" w:color="000000"/>
            </w:tcBorders>
            <w:shd w:val="clear" w:color="auto" w:fill="auto"/>
          </w:tcPr>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r>
              <w:rPr>
                <w:rFonts w:ascii="Nimbus Roman No9 L;Times New Ro" w:eastAsia="Arial" w:hAnsi="Nimbus Roman No9 L;Times New Ro" w:cs="Nimbus Roman No9 L;Times New Ro"/>
                <w:b/>
                <w:lang w:eastAsia="nl-NL"/>
              </w:rPr>
              <w:t>C</w:t>
            </w:r>
            <w:r>
              <w:rPr>
                <w:rFonts w:ascii="Nimbus Roman No9 L;Times New Ro" w:eastAsia="Arial" w:hAnsi="Nimbus Roman No9 L;Times New Ro" w:cs="Nimbus Roman No9 L;Times New Ro"/>
                <w:b/>
                <w:bCs/>
                <w:lang w:eastAsia="nl-NL"/>
              </w:rPr>
              <w:t xml:space="preserve">amiseta promocional </w:t>
            </w:r>
            <w:r>
              <w:rPr>
                <w:rFonts w:ascii="Nimbus Roman No9 L;Times New Ro" w:eastAsia="Arial" w:hAnsi="Nimbus Roman No9 L;Times New Ro" w:cs="Nimbus Roman No9 L;Times New Ro"/>
                <w:b/>
                <w:bCs/>
                <w:lang w:eastAsia="nl-NL"/>
              </w:rPr>
              <w:t>colorida poliviscose</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lang w:eastAsia="nl-NL"/>
              </w:rPr>
              <w:t>Camiseta em manga curta, gola redonda e larga, de malha poliviscose, composição: 67% Poliéster e 33% Viscose, de diferentes cores (azul ou vermelha</w:t>
            </w:r>
            <w:proofErr w:type="gramStart"/>
            <w:r>
              <w:rPr>
                <w:rFonts w:ascii="Nimbus Roman No9 L;Times New Ro" w:eastAsia="Arial" w:hAnsi="Nimbus Roman No9 L;Times New Ro" w:cs="Nimbus Roman No9 L;Times New Ro"/>
                <w:lang w:eastAsia="nl-NL"/>
              </w:rPr>
              <w:t>)</w:t>
            </w:r>
            <w:proofErr w:type="gramEnd"/>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r>
              <w:rPr>
                <w:noProof/>
                <w:lang w:eastAsia="pt-BR" w:bidi="ar-SA"/>
              </w:rPr>
              <w:drawing>
                <wp:anchor distT="0" distB="0" distL="0" distR="0" simplePos="0" relativeHeight="5" behindDoc="0" locked="0" layoutInCell="1" allowOverlap="1">
                  <wp:simplePos x="0" y="0"/>
                  <wp:positionH relativeFrom="column">
                    <wp:posOffset>113665</wp:posOffset>
                  </wp:positionH>
                  <wp:positionV relativeFrom="paragraph">
                    <wp:posOffset>14605</wp:posOffset>
                  </wp:positionV>
                  <wp:extent cx="2284095" cy="2266950"/>
                  <wp:effectExtent l="0" t="0" r="0" b="0"/>
                  <wp:wrapSquare wrapText="largest"/>
                  <wp:docPr id="4" name="Figur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a4"/>
                          <pic:cNvPicPr>
                            <a:picLocks noChangeAspect="1" noChangeArrowheads="1"/>
                          </pic:cNvPicPr>
                        </pic:nvPicPr>
                        <pic:blipFill>
                          <a:blip r:embed="rId10" cstate="print"/>
                          <a:stretch>
                            <a:fillRect/>
                          </a:stretch>
                        </pic:blipFill>
                        <pic:spPr bwMode="auto">
                          <a:xfrm>
                            <a:off x="0" y="0"/>
                            <a:ext cx="2284095" cy="2266950"/>
                          </a:xfrm>
                          <a:prstGeom prst="rect">
                            <a:avLst/>
                          </a:prstGeom>
                        </pic:spPr>
                      </pic:pic>
                    </a:graphicData>
                  </a:graphic>
                </wp:anchor>
              </w:drawing>
            </w:r>
            <w:r>
              <w:rPr>
                <w:rFonts w:ascii="Nimbus Roman No9 L;Times New Ro" w:eastAsia="Arial" w:hAnsi="Nimbus Roman No9 L;Times New Ro" w:cs="Nimbus Roman No9 L;Times New Ro"/>
                <w:u w:val="single"/>
                <w:lang w:eastAsia="nl-NL"/>
              </w:rPr>
              <w:t>Frente:</w:t>
            </w:r>
            <w:r>
              <w:rPr>
                <w:rFonts w:ascii="Nimbus Roman No9 L;Times New Ro" w:eastAsia="Arial" w:hAnsi="Nimbus Roman No9 L;Times New Ro" w:cs="Nimbus Roman No9 L;Times New Ro"/>
                <w:lang w:eastAsia="nl-NL"/>
              </w:rPr>
              <w:t xml:space="preserve"> serigrafia de </w:t>
            </w:r>
            <w:r>
              <w:rPr>
                <w:rFonts w:ascii="Nimbus Roman No9 L;Times New Ro" w:eastAsia="Arial" w:hAnsi="Nimbus Roman No9 L;Times New Ro" w:cs="Nimbus Roman No9 L;Times New Ro"/>
                <w:b/>
                <w:bCs/>
                <w:lang w:eastAsia="nl-NL"/>
              </w:rPr>
              <w:t xml:space="preserve">(brasão) </w:t>
            </w:r>
            <w:proofErr w:type="gramStart"/>
            <w:r>
              <w:rPr>
                <w:rFonts w:ascii="Nimbus Roman No9 L;Times New Ro" w:eastAsia="Arial" w:hAnsi="Nimbus Roman No9 L;Times New Ro" w:cs="Nimbus Roman No9 L;Times New Ro"/>
                <w:lang w:eastAsia="nl-NL"/>
              </w:rPr>
              <w:t>1</w:t>
            </w:r>
            <w:proofErr w:type="gramEnd"/>
            <w:r>
              <w:rPr>
                <w:rFonts w:ascii="Nimbus Roman No9 L;Times New Ro" w:eastAsia="Arial" w:hAnsi="Nimbus Roman No9 L;Times New Ro" w:cs="Nimbus Roman No9 L;Times New Ro"/>
                <w:lang w:eastAsia="nl-NL"/>
              </w:rPr>
              <w:t xml:space="preserve"> cor na região do peitoral na parte da frente contend</w:t>
            </w:r>
            <w:r>
              <w:rPr>
                <w:rFonts w:ascii="Nimbus Roman No9 L;Times New Ro" w:eastAsia="Arial" w:hAnsi="Nimbus Roman No9 L;Times New Ro" w:cs="Nimbus Roman No9 L;Times New Ro"/>
                <w:lang w:eastAsia="nl-NL"/>
              </w:rPr>
              <w:t xml:space="preserve">o 10 cm de largura e altura proporcional. Na manga direita de cor de tecido diferenciada da camiseta, contendo serigrafia escrita por cima com os dizeres </w:t>
            </w:r>
            <w:r>
              <w:rPr>
                <w:rFonts w:ascii="Nimbus Roman No9 L;Times New Ro" w:eastAsia="Arial" w:hAnsi="Nimbus Roman No9 L;Times New Ro" w:cs="Nimbus Roman No9 L;Times New Ro"/>
                <w:b/>
                <w:bCs/>
                <w:lang w:eastAsia="nl-NL"/>
              </w:rPr>
              <w:t>“EMERGÊNCIA 193”</w:t>
            </w:r>
            <w:r>
              <w:rPr>
                <w:rFonts w:ascii="Nimbus Roman No9 L;Times New Ro" w:eastAsia="Arial" w:hAnsi="Nimbus Roman No9 L;Times New Ro" w:cs="Nimbus Roman No9 L;Times New Ro"/>
                <w:lang w:eastAsia="nl-NL"/>
              </w:rPr>
              <w:t>.</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r>
              <w:rPr>
                <w:rFonts w:ascii="Nimbus Roman No9 L;Times New Ro" w:eastAsia="Arial" w:hAnsi="Nimbus Roman No9 L;Times New Ro" w:cs="Nimbus Roman No9 L;Times New Ro"/>
                <w:u w:val="single"/>
                <w:lang w:eastAsia="nl-NL"/>
              </w:rPr>
              <w:t>Costa:</w:t>
            </w:r>
            <w:r>
              <w:rPr>
                <w:rFonts w:ascii="Nimbus Roman No9 L;Times New Ro" w:eastAsia="Arial" w:hAnsi="Nimbus Roman No9 L;Times New Ro" w:cs="Nimbus Roman No9 L;Times New Ro"/>
                <w:lang w:eastAsia="nl-NL"/>
              </w:rPr>
              <w:t xml:space="preserve"> região superior, escrita com os dizeres </w:t>
            </w:r>
            <w:r>
              <w:rPr>
                <w:rFonts w:ascii="Nimbus Roman No9 L;Times New Ro" w:eastAsia="Arial" w:hAnsi="Nimbus Roman No9 L;Times New Ro" w:cs="Nimbus Roman No9 L;Times New Ro"/>
                <w:b/>
                <w:bCs/>
                <w:lang w:eastAsia="nl-NL"/>
              </w:rPr>
              <w:t>“CORPO DE BOMBEIROS MILITAR DE ITAJAÍ</w:t>
            </w:r>
            <w:r>
              <w:rPr>
                <w:rFonts w:ascii="Nimbus Roman No9 L;Times New Ro" w:eastAsia="Arial" w:hAnsi="Nimbus Roman No9 L;Times New Ro" w:cs="Nimbus Roman No9 L;Times New Ro"/>
                <w:b/>
                <w:bCs/>
                <w:lang w:eastAsia="nl-NL"/>
              </w:rPr>
              <w:t xml:space="preserve">” </w:t>
            </w:r>
            <w:r>
              <w:rPr>
                <w:rFonts w:ascii="Nimbus Roman No9 L;Times New Ro" w:eastAsia="Arial" w:hAnsi="Nimbus Roman No9 L;Times New Ro" w:cs="Nimbus Roman No9 L;Times New Ro"/>
                <w:lang w:eastAsia="nl-NL"/>
              </w:rPr>
              <w:t xml:space="preserve">em </w:t>
            </w:r>
            <w:proofErr w:type="gramStart"/>
            <w:r>
              <w:rPr>
                <w:rFonts w:ascii="Nimbus Roman No9 L;Times New Ro" w:eastAsia="Arial" w:hAnsi="Nimbus Roman No9 L;Times New Ro" w:cs="Nimbus Roman No9 L;Times New Ro"/>
                <w:lang w:eastAsia="nl-NL"/>
              </w:rPr>
              <w:t>2</w:t>
            </w:r>
            <w:proofErr w:type="gramEnd"/>
            <w:r>
              <w:rPr>
                <w:rFonts w:ascii="Nimbus Roman No9 L;Times New Ro" w:eastAsia="Arial" w:hAnsi="Nimbus Roman No9 L;Times New Ro" w:cs="Nimbus Roman No9 L;Times New Ro"/>
                <w:lang w:eastAsia="nl-NL"/>
              </w:rPr>
              <w:t xml:space="preserve"> cores </w:t>
            </w:r>
            <w:proofErr w:type="spellStart"/>
            <w:r>
              <w:rPr>
                <w:rFonts w:ascii="Nimbus Roman No9 L;Times New Ro" w:eastAsia="Arial" w:hAnsi="Nimbus Roman No9 L;Times New Ro" w:cs="Nimbus Roman No9 L;Times New Ro"/>
                <w:lang w:eastAsia="nl-NL"/>
              </w:rPr>
              <w:t>serigrafada</w:t>
            </w:r>
            <w:proofErr w:type="spellEnd"/>
            <w:r>
              <w:rPr>
                <w:rFonts w:ascii="Nimbus Roman No9 L;Times New Ro" w:eastAsia="Arial" w:hAnsi="Nimbus Roman No9 L;Times New Ro" w:cs="Nimbus Roman No9 L;Times New Ro"/>
                <w:lang w:eastAsia="nl-NL"/>
              </w:rPr>
              <w:t xml:space="preserve">. Na costa, região inferior, em </w:t>
            </w:r>
            <w:proofErr w:type="gramStart"/>
            <w:r>
              <w:rPr>
                <w:rFonts w:ascii="Nimbus Roman No9 L;Times New Ro" w:eastAsia="Arial" w:hAnsi="Nimbus Roman No9 L;Times New Ro" w:cs="Nimbus Roman No9 L;Times New Ro"/>
                <w:lang w:eastAsia="nl-NL"/>
              </w:rPr>
              <w:t>2</w:t>
            </w:r>
            <w:proofErr w:type="gramEnd"/>
            <w:r>
              <w:rPr>
                <w:rFonts w:ascii="Nimbus Roman No9 L;Times New Ro" w:eastAsia="Arial" w:hAnsi="Nimbus Roman No9 L;Times New Ro" w:cs="Nimbus Roman No9 L;Times New Ro"/>
                <w:lang w:eastAsia="nl-NL"/>
              </w:rPr>
              <w:t xml:space="preserve"> cores, escrita com os dizeres </w:t>
            </w:r>
            <w:r>
              <w:rPr>
                <w:rFonts w:ascii="Nimbus Roman No9 L;Times New Ro" w:eastAsia="Arial" w:hAnsi="Nimbus Roman No9 L;Times New Ro" w:cs="Nimbus Roman No9 L;Times New Ro"/>
                <w:b/>
                <w:bCs/>
                <w:lang w:eastAsia="nl-NL"/>
              </w:rPr>
              <w:t>“CURTA NOSSA FANPAGE FACEBOOK.COM/7BBM.SC”</w:t>
            </w:r>
            <w:r>
              <w:rPr>
                <w:rFonts w:ascii="Nimbus Roman No9 L;Times New Ro" w:eastAsia="Arial" w:hAnsi="Nimbus Roman No9 L;Times New Ro" w:cs="Nimbus Roman No9 L;Times New Ro"/>
                <w:lang w:eastAsia="nl-NL"/>
              </w:rPr>
              <w:t xml:space="preserve">. No final da manga direita, de cor de tecido diferenciada da camiseta, contendo serigrafia escrita por cima com os dizeres </w:t>
            </w:r>
            <w:r>
              <w:rPr>
                <w:rFonts w:ascii="Nimbus Roman No9 L;Times New Ro" w:eastAsia="Arial" w:hAnsi="Nimbus Roman No9 L;Times New Ro" w:cs="Nimbus Roman No9 L;Times New Ro"/>
                <w:b/>
                <w:bCs/>
                <w:lang w:eastAsia="nl-NL"/>
              </w:rPr>
              <w:t>“E</w:t>
            </w:r>
            <w:r>
              <w:rPr>
                <w:rFonts w:ascii="Nimbus Roman No9 L;Times New Ro" w:eastAsia="Arial" w:hAnsi="Nimbus Roman No9 L;Times New Ro" w:cs="Nimbus Roman No9 L;Times New Ro"/>
                <w:b/>
                <w:bCs/>
                <w:lang w:eastAsia="nl-NL"/>
              </w:rPr>
              <w:t>MERGÊNCIA 193”</w:t>
            </w:r>
            <w:r>
              <w:rPr>
                <w:rFonts w:ascii="Nimbus Roman No9 L;Times New Ro" w:eastAsia="Arial" w:hAnsi="Nimbus Roman No9 L;Times New Ro" w:cs="Nimbus Roman No9 L;Times New Ro"/>
                <w:lang w:eastAsia="nl-NL"/>
              </w:rPr>
              <w:t>.</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color w:val="000000"/>
                <w:lang w:eastAsia="nl-NL"/>
              </w:rPr>
            </w:pPr>
            <w:r>
              <w:rPr>
                <w:rFonts w:ascii="Nimbus Roman No9 L;Times New Ro" w:eastAsia="Arial" w:hAnsi="Nimbus Roman No9 L;Times New Ro" w:cs="Nimbus Roman No9 L;Times New Ro"/>
                <w:color w:val="000000"/>
                <w:lang w:eastAsia="nl-NL"/>
              </w:rPr>
              <w:t xml:space="preserve">Tamanhos: </w:t>
            </w:r>
            <w:proofErr w:type="gramStart"/>
            <w:r>
              <w:rPr>
                <w:rFonts w:ascii="Nimbus Roman No9 L;Times New Ro" w:eastAsia="Arial" w:hAnsi="Nimbus Roman No9 L;Times New Ro" w:cs="Nimbus Roman No9 L;Times New Ro"/>
                <w:color w:val="000000"/>
                <w:lang w:eastAsia="nl-NL"/>
              </w:rPr>
              <w:t>150 nº</w:t>
            </w:r>
            <w:proofErr w:type="gramEnd"/>
            <w:r>
              <w:rPr>
                <w:rFonts w:ascii="Nimbus Roman No9 L;Times New Ro" w:eastAsia="Arial" w:hAnsi="Nimbus Roman No9 L;Times New Ro" w:cs="Nimbus Roman No9 L;Times New Ro"/>
                <w:color w:val="000000"/>
                <w:lang w:eastAsia="nl-NL"/>
              </w:rPr>
              <w:t xml:space="preserve"> 6, 300 nº 8, 300 nº 10, 300 nº 12, 200 nº 14, 150 nº 16. ETIQUETA INTERNA - identificando tamanho e empresa fornecedora, composição, instruções de conservação.</w:t>
            </w:r>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06</w:t>
            </w:r>
          </w:p>
        </w:tc>
        <w:tc>
          <w:tcPr>
            <w:tcW w:w="9356" w:type="dxa"/>
            <w:tcBorders>
              <w:bottom w:val="single" w:sz="2" w:space="0" w:color="000000"/>
            </w:tcBorders>
            <w:shd w:val="clear" w:color="auto" w:fill="auto"/>
          </w:tcPr>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b/>
                <w:lang w:eastAsia="nl-NL"/>
              </w:rPr>
            </w:pPr>
            <w:r>
              <w:rPr>
                <w:rFonts w:ascii="Nimbus Roman No9 L;Times New Ro" w:eastAsia="Arial" w:hAnsi="Nimbus Roman No9 L;Times New Ro" w:cs="Nimbus Roman No9 L;Times New Ro"/>
                <w:b/>
                <w:lang w:eastAsia="nl-NL"/>
              </w:rPr>
              <w:t>Camiseta promocional branca poliviscose</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lang w:eastAsia="nl-NL"/>
              </w:rPr>
              <w:t xml:space="preserve">Camiseta em manga </w:t>
            </w:r>
            <w:r>
              <w:rPr>
                <w:rFonts w:ascii="Nimbus Roman No9 L;Times New Ro" w:eastAsia="Arial" w:hAnsi="Nimbus Roman No9 L;Times New Ro" w:cs="Nimbus Roman No9 L;Times New Ro"/>
                <w:lang w:eastAsia="nl-NL"/>
              </w:rPr>
              <w:t>curta, gola redonda e larga, de malha poliviscose, composição: 67% Poliéster e 33% Viscose, na cor branca.</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r>
              <w:rPr>
                <w:rFonts w:ascii="Nimbus Roman No9 L;Times New Ro" w:eastAsia="Arial" w:hAnsi="Nimbus Roman No9 L;Times New Ro" w:cs="Nimbus Roman No9 L;Times New Ro"/>
                <w:u w:val="single"/>
                <w:lang w:eastAsia="nl-NL"/>
              </w:rPr>
              <w:t>Frente:</w:t>
            </w:r>
            <w:r>
              <w:rPr>
                <w:rFonts w:ascii="Nimbus Roman No9 L;Times New Ro" w:eastAsia="Arial" w:hAnsi="Nimbus Roman No9 L;Times New Ro" w:cs="Nimbus Roman No9 L;Times New Ro"/>
                <w:lang w:eastAsia="nl-NL"/>
              </w:rPr>
              <w:t xml:space="preserve"> serigrafia de </w:t>
            </w:r>
            <w:r>
              <w:rPr>
                <w:rFonts w:ascii="Nimbus Roman No9 L;Times New Ro" w:eastAsia="Arial" w:hAnsi="Nimbus Roman No9 L;Times New Ro" w:cs="Nimbus Roman No9 L;Times New Ro"/>
                <w:b/>
                <w:bCs/>
                <w:lang w:eastAsia="nl-NL"/>
              </w:rPr>
              <w:t xml:space="preserve">(brasão) </w:t>
            </w:r>
            <w:proofErr w:type="gramStart"/>
            <w:r>
              <w:rPr>
                <w:rFonts w:ascii="Nimbus Roman No9 L;Times New Ro" w:eastAsia="Arial" w:hAnsi="Nimbus Roman No9 L;Times New Ro" w:cs="Nimbus Roman No9 L;Times New Ro"/>
                <w:lang w:eastAsia="nl-NL"/>
              </w:rPr>
              <w:t>1</w:t>
            </w:r>
            <w:proofErr w:type="gramEnd"/>
            <w:r>
              <w:rPr>
                <w:rFonts w:ascii="Nimbus Roman No9 L;Times New Ro" w:eastAsia="Arial" w:hAnsi="Nimbus Roman No9 L;Times New Ro" w:cs="Nimbus Roman No9 L;Times New Ro"/>
                <w:lang w:eastAsia="nl-NL"/>
              </w:rPr>
              <w:t xml:space="preserve"> cor na região do peitoral na parte da frente contendo 10 cm de largura e altura proporcional. Na manga direita de co</w:t>
            </w:r>
            <w:r>
              <w:rPr>
                <w:rFonts w:ascii="Nimbus Roman No9 L;Times New Ro" w:eastAsia="Arial" w:hAnsi="Nimbus Roman No9 L;Times New Ro" w:cs="Nimbus Roman No9 L;Times New Ro"/>
                <w:lang w:eastAsia="nl-NL"/>
              </w:rPr>
              <w:t xml:space="preserve">r de tecido diferenciada da camiseta, contendo serigrafia escrita por cima com os dizeres </w:t>
            </w:r>
            <w:r>
              <w:rPr>
                <w:rFonts w:ascii="Nimbus Roman No9 L;Times New Ro" w:eastAsia="Arial" w:hAnsi="Nimbus Roman No9 L;Times New Ro" w:cs="Nimbus Roman No9 L;Times New Ro"/>
                <w:b/>
                <w:bCs/>
                <w:lang w:eastAsia="nl-NL"/>
              </w:rPr>
              <w:t>“EMERGÊNCIA 193”</w:t>
            </w:r>
            <w:r>
              <w:rPr>
                <w:rFonts w:ascii="Nimbus Roman No9 L;Times New Ro" w:eastAsia="Arial" w:hAnsi="Nimbus Roman No9 L;Times New Ro" w:cs="Nimbus Roman No9 L;Times New Ro"/>
                <w:lang w:eastAsia="nl-NL"/>
              </w:rPr>
              <w:t>.</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r>
              <w:rPr>
                <w:rFonts w:ascii="Nimbus Roman No9 L;Times New Ro" w:eastAsia="Arial" w:hAnsi="Nimbus Roman No9 L;Times New Ro" w:cs="Nimbus Roman No9 L;Times New Ro"/>
                <w:u w:val="single"/>
                <w:lang w:eastAsia="nl-NL"/>
              </w:rPr>
              <w:t>Costa:</w:t>
            </w:r>
            <w:r>
              <w:rPr>
                <w:rFonts w:ascii="Nimbus Roman No9 L;Times New Ro" w:eastAsia="Arial" w:hAnsi="Nimbus Roman No9 L;Times New Ro" w:cs="Nimbus Roman No9 L;Times New Ro"/>
                <w:lang w:eastAsia="nl-NL"/>
              </w:rPr>
              <w:t xml:space="preserve"> região superior, escrita com os dizeres </w:t>
            </w:r>
            <w:r>
              <w:rPr>
                <w:rFonts w:ascii="Nimbus Roman No9 L;Times New Ro" w:eastAsia="Arial" w:hAnsi="Nimbus Roman No9 L;Times New Ro" w:cs="Nimbus Roman No9 L;Times New Ro"/>
                <w:b/>
                <w:bCs/>
                <w:lang w:eastAsia="nl-NL"/>
              </w:rPr>
              <w:t>“CORPO DE BOMBEIROS MILITAR DE ITAJAÍ”</w:t>
            </w:r>
            <w:r>
              <w:rPr>
                <w:rFonts w:ascii="Nimbus Roman No9 L;Times New Ro" w:eastAsia="Arial" w:hAnsi="Nimbus Roman No9 L;Times New Ro" w:cs="Nimbus Roman No9 L;Times New Ro"/>
                <w:lang w:eastAsia="nl-NL"/>
              </w:rPr>
              <w:t xml:space="preserve"> em </w:t>
            </w:r>
            <w:proofErr w:type="gramStart"/>
            <w:r>
              <w:rPr>
                <w:rFonts w:ascii="Nimbus Roman No9 L;Times New Ro" w:eastAsia="Arial" w:hAnsi="Nimbus Roman No9 L;Times New Ro" w:cs="Nimbus Roman No9 L;Times New Ro"/>
                <w:lang w:eastAsia="nl-NL"/>
              </w:rPr>
              <w:t>2</w:t>
            </w:r>
            <w:proofErr w:type="gramEnd"/>
            <w:r>
              <w:rPr>
                <w:rFonts w:ascii="Nimbus Roman No9 L;Times New Ro" w:eastAsia="Arial" w:hAnsi="Nimbus Roman No9 L;Times New Ro" w:cs="Nimbus Roman No9 L;Times New Ro"/>
                <w:lang w:eastAsia="nl-NL"/>
              </w:rPr>
              <w:t xml:space="preserve"> cores </w:t>
            </w:r>
            <w:proofErr w:type="spellStart"/>
            <w:r>
              <w:rPr>
                <w:rFonts w:ascii="Nimbus Roman No9 L;Times New Ro" w:eastAsia="Arial" w:hAnsi="Nimbus Roman No9 L;Times New Ro" w:cs="Nimbus Roman No9 L;Times New Ro"/>
                <w:lang w:eastAsia="nl-NL"/>
              </w:rPr>
              <w:t>serigrafada</w:t>
            </w:r>
            <w:proofErr w:type="spellEnd"/>
            <w:r>
              <w:rPr>
                <w:rFonts w:ascii="Nimbus Roman No9 L;Times New Ro" w:eastAsia="Arial" w:hAnsi="Nimbus Roman No9 L;Times New Ro" w:cs="Nimbus Roman No9 L;Times New Ro"/>
                <w:lang w:eastAsia="nl-NL"/>
              </w:rPr>
              <w:t xml:space="preserve">. Na costa, região inferior, em </w:t>
            </w:r>
            <w:proofErr w:type="gramStart"/>
            <w:r>
              <w:rPr>
                <w:rFonts w:ascii="Nimbus Roman No9 L;Times New Ro" w:eastAsia="Arial" w:hAnsi="Nimbus Roman No9 L;Times New Ro" w:cs="Nimbus Roman No9 L;Times New Ro"/>
                <w:lang w:eastAsia="nl-NL"/>
              </w:rPr>
              <w:t>2</w:t>
            </w:r>
            <w:proofErr w:type="gramEnd"/>
            <w:r>
              <w:rPr>
                <w:rFonts w:ascii="Nimbus Roman No9 L;Times New Ro" w:eastAsia="Arial" w:hAnsi="Nimbus Roman No9 L;Times New Ro" w:cs="Nimbus Roman No9 L;Times New Ro"/>
                <w:lang w:eastAsia="nl-NL"/>
              </w:rPr>
              <w:t xml:space="preserve"> cores,</w:t>
            </w:r>
            <w:r>
              <w:rPr>
                <w:rFonts w:ascii="Nimbus Roman No9 L;Times New Ro" w:eastAsia="Arial" w:hAnsi="Nimbus Roman No9 L;Times New Ro" w:cs="Nimbus Roman No9 L;Times New Ro"/>
                <w:lang w:eastAsia="nl-NL"/>
              </w:rPr>
              <w:t xml:space="preserve"> escrita com os dizeres </w:t>
            </w:r>
            <w:r>
              <w:rPr>
                <w:rFonts w:ascii="Nimbus Roman No9 L;Times New Ro" w:eastAsia="Arial" w:hAnsi="Nimbus Roman No9 L;Times New Ro" w:cs="Nimbus Roman No9 L;Times New Ro"/>
                <w:b/>
                <w:bCs/>
                <w:lang w:eastAsia="nl-NL"/>
              </w:rPr>
              <w:t>“CURTA NOSSA FANPAGE FACEBOOK.COM/7BBM.SC”</w:t>
            </w:r>
            <w:r>
              <w:rPr>
                <w:rFonts w:ascii="Nimbus Roman No9 L;Times New Ro" w:eastAsia="Arial" w:hAnsi="Nimbus Roman No9 L;Times New Ro" w:cs="Nimbus Roman No9 L;Times New Ro"/>
                <w:lang w:eastAsia="nl-NL"/>
              </w:rPr>
              <w:t xml:space="preserve">. No final da manga direita, de cor de tecido diferenciada da camiseta, contendo serigrafia escrita por cima com os dizeres </w:t>
            </w:r>
            <w:r>
              <w:rPr>
                <w:rFonts w:ascii="Nimbus Roman No9 L;Times New Ro" w:eastAsia="Arial" w:hAnsi="Nimbus Roman No9 L;Times New Ro" w:cs="Nimbus Roman No9 L;Times New Ro"/>
                <w:b/>
                <w:bCs/>
                <w:lang w:eastAsia="nl-NL"/>
              </w:rPr>
              <w:t>“EMERGÊNCIA 193”</w:t>
            </w:r>
            <w:r>
              <w:rPr>
                <w:rFonts w:ascii="Nimbus Roman No9 L;Times New Ro" w:eastAsia="Arial" w:hAnsi="Nimbus Roman No9 L;Times New Ro" w:cs="Nimbus Roman No9 L;Times New Ro"/>
                <w:lang w:eastAsia="nl-NL"/>
              </w:rPr>
              <w:t>.</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noProof/>
                <w:lang w:eastAsia="pt-BR" w:bidi="ar-SA"/>
              </w:rPr>
              <w:drawing>
                <wp:anchor distT="0" distB="0" distL="0" distR="0" simplePos="0" relativeHeight="6" behindDoc="0" locked="0" layoutInCell="1" allowOverlap="1">
                  <wp:simplePos x="0" y="0"/>
                  <wp:positionH relativeFrom="column">
                    <wp:posOffset>183515</wp:posOffset>
                  </wp:positionH>
                  <wp:positionV relativeFrom="paragraph">
                    <wp:posOffset>13335</wp:posOffset>
                  </wp:positionV>
                  <wp:extent cx="2977515" cy="1784985"/>
                  <wp:effectExtent l="0" t="0" r="0" b="0"/>
                  <wp:wrapSquare wrapText="largest"/>
                  <wp:docPr id="5" name="Figur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a5"/>
                          <pic:cNvPicPr>
                            <a:picLocks noChangeAspect="1" noChangeArrowheads="1"/>
                          </pic:cNvPicPr>
                        </pic:nvPicPr>
                        <pic:blipFill>
                          <a:blip r:embed="rId11" cstate="print"/>
                          <a:stretch>
                            <a:fillRect/>
                          </a:stretch>
                        </pic:blipFill>
                        <pic:spPr bwMode="auto">
                          <a:xfrm>
                            <a:off x="0" y="0"/>
                            <a:ext cx="2977515" cy="1784985"/>
                          </a:xfrm>
                          <a:prstGeom prst="rect">
                            <a:avLst/>
                          </a:prstGeom>
                        </pic:spPr>
                      </pic:pic>
                    </a:graphicData>
                  </a:graphic>
                </wp:anchor>
              </w:drawing>
            </w: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lang w:eastAsia="nl-NL"/>
              </w:rPr>
              <w:t xml:space="preserve">Tamanhos: </w:t>
            </w:r>
            <w:proofErr w:type="gramStart"/>
            <w:r>
              <w:rPr>
                <w:rFonts w:ascii="Nimbus Roman No9 L;Times New Ro" w:eastAsia="Arial" w:hAnsi="Nimbus Roman No9 L;Times New Ro" w:cs="Nimbus Roman No9 L;Times New Ro"/>
                <w:lang w:eastAsia="nl-NL"/>
              </w:rPr>
              <w:t>150 nº</w:t>
            </w:r>
            <w:proofErr w:type="gramEnd"/>
            <w:r>
              <w:rPr>
                <w:rFonts w:ascii="Nimbus Roman No9 L;Times New Ro" w:eastAsia="Arial" w:hAnsi="Nimbus Roman No9 L;Times New Ro" w:cs="Nimbus Roman No9 L;Times New Ro"/>
                <w:lang w:eastAsia="nl-NL"/>
              </w:rPr>
              <w:t xml:space="preserve"> 6, 300 nº 8, 300 nº </w:t>
            </w:r>
            <w:r>
              <w:rPr>
                <w:rFonts w:ascii="Nimbus Roman No9 L;Times New Ro" w:eastAsia="Arial" w:hAnsi="Nimbus Roman No9 L;Times New Ro" w:cs="Nimbus Roman No9 L;Times New Ro"/>
                <w:lang w:eastAsia="nl-NL"/>
              </w:rPr>
              <w:t>10, 300 nº 12, 200 nº 14, 150 nº 16. ETIQUETA INTERNA - identificando tamanho e empresa fornecedora, composição, instruções de conservação.</w:t>
            </w:r>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07</w:t>
            </w:r>
          </w:p>
        </w:tc>
        <w:tc>
          <w:tcPr>
            <w:tcW w:w="9356" w:type="dxa"/>
            <w:tcBorders>
              <w:bottom w:val="single" w:sz="2" w:space="0" w:color="000000"/>
            </w:tcBorders>
            <w:shd w:val="clear" w:color="auto" w:fill="auto"/>
          </w:tcPr>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r>
              <w:rPr>
                <w:rFonts w:ascii="Nimbus Roman No9 L;Times New Ro" w:eastAsia="Arial" w:hAnsi="Nimbus Roman No9 L;Times New Ro" w:cs="Nimbus Roman No9 L;Times New Ro"/>
                <w:b/>
                <w:lang w:eastAsia="nl-NL"/>
              </w:rPr>
              <w:t xml:space="preserve">BONÉS BRINDES </w:t>
            </w:r>
            <w:proofErr w:type="gramStart"/>
            <w:r>
              <w:rPr>
                <w:rFonts w:ascii="Nimbus Roman No9 L;Times New Ro" w:eastAsia="Arial" w:hAnsi="Nimbus Roman No9 L;Times New Ro" w:cs="Nimbus Roman No9 L;Times New Ro"/>
                <w:lang w:eastAsia="nl-NL"/>
              </w:rPr>
              <w:t>deverá ser</w:t>
            </w:r>
            <w:proofErr w:type="gramEnd"/>
            <w:r>
              <w:rPr>
                <w:rFonts w:ascii="Nimbus Roman No9 L;Times New Ro" w:eastAsia="Arial" w:hAnsi="Nimbus Roman No9 L;Times New Ro" w:cs="Nimbus Roman No9 L;Times New Ro"/>
                <w:lang w:eastAsia="nl-NL"/>
              </w:rPr>
              <w:t xml:space="preserve"> confeccionado em </w:t>
            </w:r>
            <w:proofErr w:type="spellStart"/>
            <w:r>
              <w:rPr>
                <w:rFonts w:ascii="Nimbus Roman No9 L;Times New Ro" w:eastAsia="Arial" w:hAnsi="Nimbus Roman No9 L;Times New Ro" w:cs="Nimbus Roman No9 L;Times New Ro"/>
                <w:lang w:eastAsia="nl-NL"/>
              </w:rPr>
              <w:t>tactel</w:t>
            </w:r>
            <w:proofErr w:type="spellEnd"/>
            <w:r>
              <w:rPr>
                <w:rFonts w:ascii="Nimbus Roman No9 L;Times New Ro" w:eastAsia="Arial" w:hAnsi="Nimbus Roman No9 L;Times New Ro" w:cs="Nimbus Roman No9 L;Times New Ro"/>
                <w:lang w:eastAsia="nl-NL"/>
              </w:rPr>
              <w:t xml:space="preserve"> (50% tergal, 50% poliéster) azul escuro, totalmente forrado com</w:t>
            </w:r>
            <w:r>
              <w:rPr>
                <w:rFonts w:ascii="Nimbus Roman No9 L;Times New Ro" w:eastAsia="Arial" w:hAnsi="Nimbus Roman No9 L;Times New Ro" w:cs="Nimbus Roman No9 L;Times New Ro"/>
                <w:lang w:eastAsia="nl-NL"/>
              </w:rPr>
              <w:t xml:space="preserve"> TNT, com aplicação da logomarca do Corpo de Bombeiros Militar de Santa Catarina na lateral direita, e brasão do 7º Batalhão de Bombeiros Militar na lateral esquerda. Escrita </w:t>
            </w:r>
            <w:r>
              <w:rPr>
                <w:rFonts w:ascii="Nimbus Roman No9 L;Times New Ro" w:eastAsia="Arial" w:hAnsi="Nimbus Roman No9 L;Times New Ro" w:cs="Nimbus Roman No9 L;Times New Ro"/>
                <w:b/>
                <w:bCs/>
                <w:lang w:eastAsia="nl-NL"/>
              </w:rPr>
              <w:t>CORPO DE BOMBEIROS MILITAR DE ITAJAÍ</w:t>
            </w:r>
            <w:r>
              <w:rPr>
                <w:rFonts w:ascii="Nimbus Roman No9 L;Times New Ro" w:eastAsia="Arial" w:hAnsi="Nimbus Roman No9 L;Times New Ro" w:cs="Nimbus Roman No9 L;Times New Ro"/>
                <w:lang w:eastAsia="nl-NL"/>
              </w:rPr>
              <w:t xml:space="preserve"> na parte frontal com símbolo de um fogo. Lap</w:t>
            </w:r>
            <w:r>
              <w:rPr>
                <w:rFonts w:ascii="Nimbus Roman No9 L;Times New Ro" w:eastAsia="Arial" w:hAnsi="Nimbus Roman No9 L;Times New Ro" w:cs="Nimbus Roman No9 L;Times New Ro"/>
                <w:lang w:eastAsia="nl-NL"/>
              </w:rPr>
              <w:t xml:space="preserve">ela vermelha com duas listras de tamanhos diferentes em </w:t>
            </w:r>
            <w:proofErr w:type="spellStart"/>
            <w:r>
              <w:rPr>
                <w:rFonts w:ascii="Nimbus Roman No9 L;Times New Ro" w:eastAsia="Arial" w:hAnsi="Nimbus Roman No9 L;Times New Ro" w:cs="Nimbus Roman No9 L;Times New Ro"/>
                <w:lang w:eastAsia="nl-NL"/>
              </w:rPr>
              <w:t>amerelo</w:t>
            </w:r>
            <w:proofErr w:type="spellEnd"/>
            <w:r>
              <w:rPr>
                <w:rFonts w:ascii="Nimbus Roman No9 L;Times New Ro" w:eastAsia="Arial" w:hAnsi="Nimbus Roman No9 L;Times New Ro" w:cs="Nimbus Roman No9 L;Times New Ro"/>
                <w:lang w:eastAsia="nl-NL"/>
              </w:rPr>
              <w:t xml:space="preserve"> e borda frontal em amarelo. Detalhes de costura do boné em vermelho. Arte em </w:t>
            </w:r>
            <w:proofErr w:type="spellStart"/>
            <w:r>
              <w:rPr>
                <w:rFonts w:ascii="Nimbus Roman No9 L;Times New Ro" w:eastAsia="Arial" w:hAnsi="Nimbus Roman No9 L;Times New Ro" w:cs="Nimbus Roman No9 L;Times New Ro"/>
                <w:lang w:eastAsia="nl-NL"/>
              </w:rPr>
              <w:t>silk</w:t>
            </w:r>
            <w:proofErr w:type="spellEnd"/>
            <w:r>
              <w:rPr>
                <w:rFonts w:ascii="Nimbus Roman No9 L;Times New Ro" w:eastAsia="Arial" w:hAnsi="Nimbus Roman No9 L;Times New Ro" w:cs="Nimbus Roman No9 L;Times New Ro"/>
                <w:lang w:eastAsia="nl-NL"/>
              </w:rPr>
              <w:t xml:space="preserve"> screen ou </w:t>
            </w:r>
            <w:r>
              <w:rPr>
                <w:rFonts w:ascii="Nimbus Roman No9 L;Times New Ro" w:eastAsia="Arial" w:hAnsi="Nimbus Roman No9 L;Times New Ro" w:cs="Nimbus Roman No9 L;Times New Ro"/>
                <w:lang w:eastAsia="nl-NL"/>
              </w:rPr>
              <w:lastRenderedPageBreak/>
              <w:t xml:space="preserve">sublimação. Fecho em detalhe vermelho com </w:t>
            </w:r>
            <w:proofErr w:type="spellStart"/>
            <w:r>
              <w:rPr>
                <w:rFonts w:ascii="Nimbus Roman No9 L;Times New Ro" w:eastAsia="Arial" w:hAnsi="Nimbus Roman No9 L;Times New Ro" w:cs="Nimbus Roman No9 L;Times New Ro"/>
                <w:lang w:eastAsia="nl-NL"/>
              </w:rPr>
              <w:t>velcro</w:t>
            </w:r>
            <w:proofErr w:type="spellEnd"/>
            <w:r>
              <w:rPr>
                <w:rFonts w:ascii="Nimbus Roman No9 L;Times New Ro" w:eastAsia="Arial" w:hAnsi="Nimbus Roman No9 L;Times New Ro" w:cs="Nimbus Roman No9 L;Times New Ro"/>
                <w:lang w:eastAsia="nl-NL"/>
              </w:rPr>
              <w:t xml:space="preserve"> ajustável.</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hAnsi="Nimbus Roman No9 L;Times New Ro" w:cs="Nimbus Roman No9 L;Times New Ro"/>
              </w:rPr>
            </w:pPr>
            <w:r>
              <w:rPr>
                <w:rFonts w:ascii="Nimbus Roman No9 L;Times New Ro" w:hAnsi="Nimbus Roman No9 L;Times New Ro" w:cs="Nimbus Roman No9 L;Times New Ro"/>
                <w:noProof/>
                <w:lang w:eastAsia="pt-BR" w:bidi="ar-SA"/>
              </w:rPr>
              <w:drawing>
                <wp:anchor distT="0" distB="0" distL="0" distR="0" simplePos="0" relativeHeight="7" behindDoc="0" locked="0" layoutInCell="1" allowOverlap="1">
                  <wp:simplePos x="0" y="0"/>
                  <wp:positionH relativeFrom="column">
                    <wp:align>center</wp:align>
                  </wp:positionH>
                  <wp:positionV relativeFrom="paragraph">
                    <wp:posOffset>5080</wp:posOffset>
                  </wp:positionV>
                  <wp:extent cx="3096895" cy="2348230"/>
                  <wp:effectExtent l="0" t="0" r="0" b="0"/>
                  <wp:wrapSquare wrapText="largest"/>
                  <wp:docPr id="6" name="Figur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a6"/>
                          <pic:cNvPicPr>
                            <a:picLocks noChangeAspect="1" noChangeArrowheads="1"/>
                          </pic:cNvPicPr>
                        </pic:nvPicPr>
                        <pic:blipFill>
                          <a:blip r:embed="rId12" cstate="print"/>
                          <a:stretch>
                            <a:fillRect/>
                          </a:stretch>
                        </pic:blipFill>
                        <pic:spPr bwMode="auto">
                          <a:xfrm>
                            <a:off x="0" y="0"/>
                            <a:ext cx="3096895" cy="2348230"/>
                          </a:xfrm>
                          <a:prstGeom prst="rect">
                            <a:avLst/>
                          </a:prstGeom>
                        </pic:spPr>
                      </pic:pic>
                    </a:graphicData>
                  </a:graphic>
                </wp:anchor>
              </w:drawing>
            </w:r>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lastRenderedPageBreak/>
              <w:t>08</w:t>
            </w:r>
          </w:p>
        </w:tc>
        <w:tc>
          <w:tcPr>
            <w:tcW w:w="9356" w:type="dxa"/>
            <w:tcBorders>
              <w:bottom w:val="single" w:sz="2" w:space="0" w:color="000000"/>
            </w:tcBorders>
            <w:shd w:val="clear" w:color="auto" w:fill="auto"/>
          </w:tcPr>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r>
              <w:rPr>
                <w:rFonts w:ascii="Nimbus Roman No9 L;Times New Ro" w:eastAsia="Arial" w:hAnsi="Nimbus Roman No9 L;Times New Ro" w:cs="Nimbus Roman No9 L;Times New Ro"/>
                <w:b/>
                <w:lang w:eastAsia="nl-NL"/>
              </w:rPr>
              <w:t xml:space="preserve">Bonés projeto golfinho branco/azul </w:t>
            </w:r>
            <w:r>
              <w:rPr>
                <w:rFonts w:ascii="Nimbus Roman No9 L;Times New Ro" w:eastAsia="Arial" w:hAnsi="Nimbus Roman No9 L;Times New Ro" w:cs="Nimbus Roman No9 L;Times New Ro"/>
                <w:lang w:eastAsia="nl-NL"/>
              </w:rPr>
              <w:t xml:space="preserve">deverá ser confeccionado em </w:t>
            </w:r>
            <w:proofErr w:type="spellStart"/>
            <w:r>
              <w:rPr>
                <w:rFonts w:ascii="Nimbus Roman No9 L;Times New Ro" w:eastAsia="Arial" w:hAnsi="Nimbus Roman No9 L;Times New Ro" w:cs="Nimbus Roman No9 L;Times New Ro"/>
                <w:lang w:eastAsia="nl-NL"/>
              </w:rPr>
              <w:t>tactel</w:t>
            </w:r>
            <w:proofErr w:type="spellEnd"/>
            <w:r>
              <w:rPr>
                <w:rFonts w:ascii="Nimbus Roman No9 L;Times New Ro" w:eastAsia="Arial" w:hAnsi="Nimbus Roman No9 L;Times New Ro" w:cs="Nimbus Roman No9 L;Times New Ro"/>
                <w:lang w:eastAsia="nl-NL"/>
              </w:rPr>
              <w:t xml:space="preserve"> (50% tergal, 50% poliéster) branco com lapela azul claro, totalmente forrado com TNT, com aplicação </w:t>
            </w:r>
            <w:proofErr w:type="gramStart"/>
            <w:r>
              <w:rPr>
                <w:rFonts w:ascii="Nimbus Roman No9 L;Times New Ro" w:eastAsia="Arial" w:hAnsi="Nimbus Roman No9 L;Times New Ro" w:cs="Nimbus Roman No9 L;Times New Ro"/>
                <w:lang w:eastAsia="nl-NL"/>
              </w:rPr>
              <w:t xml:space="preserve">da </w:t>
            </w:r>
            <w:proofErr w:type="spellStart"/>
            <w:r>
              <w:rPr>
                <w:rFonts w:ascii="Nimbus Roman No9 L;Times New Ro" w:eastAsia="Arial" w:hAnsi="Nimbus Roman No9 L;Times New Ro" w:cs="Nimbus Roman No9 L;Times New Ro"/>
                <w:lang w:eastAsia="nl-NL"/>
              </w:rPr>
              <w:t>da</w:t>
            </w:r>
            <w:proofErr w:type="spellEnd"/>
            <w:proofErr w:type="gramEnd"/>
            <w:r>
              <w:rPr>
                <w:rFonts w:ascii="Nimbus Roman No9 L;Times New Ro" w:eastAsia="Arial" w:hAnsi="Nimbus Roman No9 L;Times New Ro" w:cs="Nimbus Roman No9 L;Times New Ro"/>
                <w:lang w:eastAsia="nl-NL"/>
              </w:rPr>
              <w:t xml:space="preserve"> logomarca do Corpo de Bombeiros Militar de Santa Catarina na lateral direita, e </w:t>
            </w:r>
            <w:r>
              <w:rPr>
                <w:rFonts w:ascii="Nimbus Roman No9 L;Times New Ro" w:eastAsia="Arial" w:hAnsi="Nimbus Roman No9 L;Times New Ro" w:cs="Nimbus Roman No9 L;Times New Ro"/>
                <w:lang w:eastAsia="nl-NL"/>
              </w:rPr>
              <w:t xml:space="preserve">brasão do 7º Batalhão de Bombeiros Militar na lateral esquerda. Logomarca do </w:t>
            </w:r>
            <w:proofErr w:type="spellStart"/>
            <w:r>
              <w:rPr>
                <w:rFonts w:ascii="Nimbus Roman No9 L;Times New Ro" w:eastAsia="Arial" w:hAnsi="Nimbus Roman No9 L;Times New Ro" w:cs="Nimbus Roman No9 L;Times New Ro"/>
                <w:lang w:eastAsia="nl-NL"/>
              </w:rPr>
              <w:t>Prpojeto</w:t>
            </w:r>
            <w:proofErr w:type="spellEnd"/>
            <w:r>
              <w:rPr>
                <w:rFonts w:ascii="Nimbus Roman No9 L;Times New Ro" w:eastAsia="Arial" w:hAnsi="Nimbus Roman No9 L;Times New Ro" w:cs="Nimbus Roman No9 L;Times New Ro"/>
                <w:lang w:eastAsia="nl-NL"/>
              </w:rPr>
              <w:t xml:space="preserve"> Golfinho na parte frontal. Detalhes de costura do boné em azul claro da cor da lapela. Arte em </w:t>
            </w:r>
            <w:proofErr w:type="spellStart"/>
            <w:r>
              <w:rPr>
                <w:rFonts w:ascii="Nimbus Roman No9 L;Times New Ro" w:eastAsia="Arial" w:hAnsi="Nimbus Roman No9 L;Times New Ro" w:cs="Nimbus Roman No9 L;Times New Ro"/>
                <w:lang w:eastAsia="nl-NL"/>
              </w:rPr>
              <w:t>silk</w:t>
            </w:r>
            <w:proofErr w:type="spellEnd"/>
            <w:r>
              <w:rPr>
                <w:rFonts w:ascii="Nimbus Roman No9 L;Times New Ro" w:eastAsia="Arial" w:hAnsi="Nimbus Roman No9 L;Times New Ro" w:cs="Nimbus Roman No9 L;Times New Ro"/>
                <w:lang w:eastAsia="nl-NL"/>
              </w:rPr>
              <w:t xml:space="preserve"> screen ou sublimação. Fecho em detalhe azul claro com </w:t>
            </w:r>
            <w:proofErr w:type="spellStart"/>
            <w:r>
              <w:rPr>
                <w:rFonts w:ascii="Nimbus Roman No9 L;Times New Ro" w:eastAsia="Arial" w:hAnsi="Nimbus Roman No9 L;Times New Ro" w:cs="Nimbus Roman No9 L;Times New Ro"/>
                <w:lang w:eastAsia="nl-NL"/>
              </w:rPr>
              <w:t>velcro</w:t>
            </w:r>
            <w:proofErr w:type="spellEnd"/>
            <w:r>
              <w:rPr>
                <w:rFonts w:ascii="Nimbus Roman No9 L;Times New Ro" w:eastAsia="Arial" w:hAnsi="Nimbus Roman No9 L;Times New Ro" w:cs="Nimbus Roman No9 L;Times New Ro"/>
                <w:lang w:eastAsia="nl-NL"/>
              </w:rPr>
              <w:t xml:space="preserve"> ajustável</w:t>
            </w:r>
            <w:r>
              <w:rPr>
                <w:rFonts w:ascii="Nimbus Roman No9 L;Times New Ro" w:eastAsia="Arial" w:hAnsi="Nimbus Roman No9 L;Times New Ro" w:cs="Nimbus Roman No9 L;Times New Ro"/>
                <w:lang w:eastAsia="nl-NL"/>
              </w:rPr>
              <w:t>.</w:t>
            </w: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r>
              <w:rPr>
                <w:noProof/>
                <w:lang w:eastAsia="pt-BR" w:bidi="ar-SA"/>
              </w:rPr>
              <w:drawing>
                <wp:anchor distT="0" distB="0" distL="0" distR="0" simplePos="0" relativeHeight="8" behindDoc="0" locked="0" layoutInCell="1" allowOverlap="1">
                  <wp:simplePos x="0" y="0"/>
                  <wp:positionH relativeFrom="column">
                    <wp:posOffset>337185</wp:posOffset>
                  </wp:positionH>
                  <wp:positionV relativeFrom="paragraph">
                    <wp:posOffset>59055</wp:posOffset>
                  </wp:positionV>
                  <wp:extent cx="2971800" cy="2130425"/>
                  <wp:effectExtent l="0" t="0" r="0" b="0"/>
                  <wp:wrapSquare wrapText="largest"/>
                  <wp:docPr id="7" name="Figur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a7"/>
                          <pic:cNvPicPr>
                            <a:picLocks noChangeAspect="1" noChangeArrowheads="1"/>
                          </pic:cNvPicPr>
                        </pic:nvPicPr>
                        <pic:blipFill>
                          <a:blip r:embed="rId13" cstate="print"/>
                          <a:stretch>
                            <a:fillRect/>
                          </a:stretch>
                        </pic:blipFill>
                        <pic:spPr bwMode="auto">
                          <a:xfrm>
                            <a:off x="0" y="0"/>
                            <a:ext cx="2971800" cy="2130425"/>
                          </a:xfrm>
                          <a:prstGeom prst="rect">
                            <a:avLst/>
                          </a:prstGeom>
                        </pic:spPr>
                      </pic:pic>
                    </a:graphicData>
                  </a:graphic>
                </wp:anchor>
              </w:drawing>
            </w: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lastRenderedPageBreak/>
              <w:t>09</w:t>
            </w:r>
          </w:p>
        </w:tc>
        <w:tc>
          <w:tcPr>
            <w:tcW w:w="9356" w:type="dxa"/>
            <w:tcBorders>
              <w:bottom w:val="single" w:sz="2" w:space="0" w:color="000000"/>
            </w:tcBorders>
            <w:shd w:val="clear" w:color="auto" w:fill="auto"/>
          </w:tcPr>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r>
              <w:rPr>
                <w:rFonts w:ascii="Nimbus Roman No9 L;Times New Ro" w:eastAsia="Arial" w:hAnsi="Nimbus Roman No9 L;Times New Ro" w:cs="Nimbus Roman No9 L;Times New Ro"/>
                <w:b/>
                <w:lang w:eastAsia="nl-NL"/>
              </w:rPr>
              <w:t>Bonés projeto golfinho amarelo/</w:t>
            </w:r>
            <w:proofErr w:type="spellStart"/>
            <w:r>
              <w:rPr>
                <w:rFonts w:ascii="Nimbus Roman No9 L;Times New Ro" w:eastAsia="Arial" w:hAnsi="Nimbus Roman No9 L;Times New Ro" w:cs="Nimbus Roman No9 L;Times New Ro"/>
                <w:b/>
                <w:lang w:eastAsia="nl-NL"/>
              </w:rPr>
              <w:t>azul</w:t>
            </w:r>
            <w:r>
              <w:rPr>
                <w:rFonts w:ascii="Nimbus Roman No9 L;Times New Ro" w:eastAsia="Arial" w:hAnsi="Nimbus Roman No9 L;Times New Ro" w:cs="Nimbus Roman No9 L;Times New Ro"/>
                <w:lang w:eastAsia="nl-NL"/>
              </w:rPr>
              <w:t>deverá</w:t>
            </w:r>
            <w:proofErr w:type="spellEnd"/>
            <w:r>
              <w:rPr>
                <w:rFonts w:ascii="Nimbus Roman No9 L;Times New Ro" w:eastAsia="Arial" w:hAnsi="Nimbus Roman No9 L;Times New Ro" w:cs="Nimbus Roman No9 L;Times New Ro"/>
                <w:lang w:eastAsia="nl-NL"/>
              </w:rPr>
              <w:t xml:space="preserve"> ser confeccionado em </w:t>
            </w:r>
            <w:proofErr w:type="spellStart"/>
            <w:r>
              <w:rPr>
                <w:rFonts w:ascii="Nimbus Roman No9 L;Times New Ro" w:eastAsia="Arial" w:hAnsi="Nimbus Roman No9 L;Times New Ro" w:cs="Nimbus Roman No9 L;Times New Ro"/>
                <w:lang w:eastAsia="nl-NL"/>
              </w:rPr>
              <w:t>tactel</w:t>
            </w:r>
            <w:proofErr w:type="spellEnd"/>
            <w:r>
              <w:rPr>
                <w:rFonts w:ascii="Nimbus Roman No9 L;Times New Ro" w:eastAsia="Arial" w:hAnsi="Nimbus Roman No9 L;Times New Ro" w:cs="Nimbus Roman No9 L;Times New Ro"/>
                <w:lang w:eastAsia="nl-NL"/>
              </w:rPr>
              <w:t xml:space="preserve"> (50% tergal, 50% poliéster) amarelo com lapela azul claro, totalmente forrado com TNT, com aplicação </w:t>
            </w:r>
            <w:proofErr w:type="gramStart"/>
            <w:r>
              <w:rPr>
                <w:rFonts w:ascii="Nimbus Roman No9 L;Times New Ro" w:eastAsia="Arial" w:hAnsi="Nimbus Roman No9 L;Times New Ro" w:cs="Nimbus Roman No9 L;Times New Ro"/>
                <w:lang w:eastAsia="nl-NL"/>
              </w:rPr>
              <w:t xml:space="preserve">da </w:t>
            </w:r>
            <w:proofErr w:type="spellStart"/>
            <w:r>
              <w:rPr>
                <w:rFonts w:ascii="Nimbus Roman No9 L;Times New Ro" w:eastAsia="Arial" w:hAnsi="Nimbus Roman No9 L;Times New Ro" w:cs="Nimbus Roman No9 L;Times New Ro"/>
                <w:lang w:eastAsia="nl-NL"/>
              </w:rPr>
              <w:t>da</w:t>
            </w:r>
            <w:proofErr w:type="spellEnd"/>
            <w:proofErr w:type="gramEnd"/>
            <w:r>
              <w:rPr>
                <w:rFonts w:ascii="Nimbus Roman No9 L;Times New Ro" w:eastAsia="Arial" w:hAnsi="Nimbus Roman No9 L;Times New Ro" w:cs="Nimbus Roman No9 L;Times New Ro"/>
                <w:lang w:eastAsia="nl-NL"/>
              </w:rPr>
              <w:t xml:space="preserve"> logomarca do Corpo de Bombeiros Militar de Santa </w:t>
            </w:r>
            <w:r>
              <w:rPr>
                <w:rFonts w:ascii="Nimbus Roman No9 L;Times New Ro" w:eastAsia="Arial" w:hAnsi="Nimbus Roman No9 L;Times New Ro" w:cs="Nimbus Roman No9 L;Times New Ro"/>
                <w:lang w:eastAsia="nl-NL"/>
              </w:rPr>
              <w:t xml:space="preserve">Catarina na lateral direita, e brasão do 7º Batalhão de Bombeiros Militar na lateral esquerda. Logomarca do Projeto Golfinho na parte frontal. Detalhes de costura do boné em azul claro da cor da lapela. Arte em </w:t>
            </w:r>
            <w:proofErr w:type="spellStart"/>
            <w:r>
              <w:rPr>
                <w:rFonts w:ascii="Nimbus Roman No9 L;Times New Ro" w:eastAsia="Arial" w:hAnsi="Nimbus Roman No9 L;Times New Ro" w:cs="Nimbus Roman No9 L;Times New Ro"/>
                <w:lang w:eastAsia="nl-NL"/>
              </w:rPr>
              <w:t>silk</w:t>
            </w:r>
            <w:proofErr w:type="spellEnd"/>
            <w:r>
              <w:rPr>
                <w:rFonts w:ascii="Nimbus Roman No9 L;Times New Ro" w:eastAsia="Arial" w:hAnsi="Nimbus Roman No9 L;Times New Ro" w:cs="Nimbus Roman No9 L;Times New Ro"/>
                <w:lang w:eastAsia="nl-NL"/>
              </w:rPr>
              <w:t xml:space="preserve"> screen ou sublimação. Fecho em detalhe a</w:t>
            </w:r>
            <w:r>
              <w:rPr>
                <w:rFonts w:ascii="Nimbus Roman No9 L;Times New Ro" w:eastAsia="Arial" w:hAnsi="Nimbus Roman No9 L;Times New Ro" w:cs="Nimbus Roman No9 L;Times New Ro"/>
                <w:lang w:eastAsia="nl-NL"/>
              </w:rPr>
              <w:t xml:space="preserve">zul claro com </w:t>
            </w:r>
            <w:proofErr w:type="spellStart"/>
            <w:r>
              <w:rPr>
                <w:rFonts w:ascii="Nimbus Roman No9 L;Times New Ro" w:eastAsia="Arial" w:hAnsi="Nimbus Roman No9 L;Times New Ro" w:cs="Nimbus Roman No9 L;Times New Ro"/>
                <w:lang w:eastAsia="nl-NL"/>
              </w:rPr>
              <w:t>velcro</w:t>
            </w:r>
            <w:proofErr w:type="spellEnd"/>
            <w:r>
              <w:rPr>
                <w:rFonts w:ascii="Nimbus Roman No9 L;Times New Ro" w:eastAsia="Arial" w:hAnsi="Nimbus Roman No9 L;Times New Ro" w:cs="Nimbus Roman No9 L;Times New Ro"/>
                <w:lang w:eastAsia="nl-NL"/>
              </w:rPr>
              <w:t xml:space="preserve"> ajustável.</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noProof/>
                <w:lang w:eastAsia="pt-BR" w:bidi="ar-SA"/>
              </w:rPr>
              <w:drawing>
                <wp:anchor distT="0" distB="0" distL="0" distR="0" simplePos="0" relativeHeight="9" behindDoc="0" locked="0" layoutInCell="1" allowOverlap="1">
                  <wp:simplePos x="0" y="0"/>
                  <wp:positionH relativeFrom="column">
                    <wp:posOffset>162560</wp:posOffset>
                  </wp:positionH>
                  <wp:positionV relativeFrom="paragraph">
                    <wp:posOffset>74295</wp:posOffset>
                  </wp:positionV>
                  <wp:extent cx="2880360" cy="2178685"/>
                  <wp:effectExtent l="0" t="0" r="0" b="0"/>
                  <wp:wrapSquare wrapText="largest"/>
                  <wp:docPr id="8" name="Figur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a8"/>
                          <pic:cNvPicPr>
                            <a:picLocks noChangeAspect="1" noChangeArrowheads="1"/>
                          </pic:cNvPicPr>
                        </pic:nvPicPr>
                        <pic:blipFill>
                          <a:blip r:embed="rId14" cstate="print"/>
                          <a:stretch>
                            <a:fillRect/>
                          </a:stretch>
                        </pic:blipFill>
                        <pic:spPr bwMode="auto">
                          <a:xfrm>
                            <a:off x="0" y="0"/>
                            <a:ext cx="2880360" cy="2178685"/>
                          </a:xfrm>
                          <a:prstGeom prst="rect">
                            <a:avLst/>
                          </a:prstGeom>
                        </pic:spPr>
                      </pic:pic>
                    </a:graphicData>
                  </a:graphic>
                </wp:anchor>
              </w:drawing>
            </w: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10</w:t>
            </w:r>
          </w:p>
        </w:tc>
        <w:tc>
          <w:tcPr>
            <w:tcW w:w="9356" w:type="dxa"/>
            <w:tcBorders>
              <w:bottom w:val="single" w:sz="2" w:space="0" w:color="000000"/>
            </w:tcBorders>
            <w:shd w:val="clear" w:color="auto" w:fill="auto"/>
          </w:tcPr>
          <w:p w:rsidR="0029338C" w:rsidRDefault="00DD2268">
            <w:pPr>
              <w:jc w:val="both"/>
            </w:pPr>
            <w:r>
              <w:rPr>
                <w:rFonts w:ascii="Nimbus Roman No9 L;Times New Ro" w:hAnsi="Nimbus Roman No9 L;Times New Ro" w:cs="Nimbus Roman No9 L;Times New Ro"/>
                <w:b/>
                <w:bCs/>
              </w:rPr>
              <w:t>Calça operacional feminina</w:t>
            </w:r>
            <w:r>
              <w:rPr>
                <w:rFonts w:ascii="Nimbus Roman No9 L;Times New Ro" w:hAnsi="Nimbus Roman No9 L;Times New Ro" w:cs="Nimbus Roman No9 L;Times New Ro"/>
              </w:rPr>
              <w:t xml:space="preserve"> deverá ser em t</w:t>
            </w:r>
            <w:r>
              <w:rPr>
                <w:rFonts w:ascii="Nimbus Roman No9 L;Times New Ro" w:hAnsi="Nimbus Roman No9 L;Times New Ro" w:cs="Nimbus Roman No9 L;Times New Ro"/>
              </w:rPr>
              <w:t xml:space="preserve">ecido operacional tipo </w:t>
            </w:r>
            <w:r>
              <w:rPr>
                <w:rFonts w:ascii="Nimbus Roman No9 L;Times New Ro" w:hAnsi="Nimbus Roman No9 L;Times New Ro" w:cs="Nimbus Roman No9 L;Times New Ro"/>
                <w:b/>
                <w:bCs/>
              </w:rPr>
              <w:t>RIP STOP</w:t>
            </w:r>
            <w:r>
              <w:rPr>
                <w:rFonts w:ascii="Nimbus Roman No9 L;Times New Ro" w:hAnsi="Nimbus Roman No9 L;Times New Ro" w:cs="Nimbus Roman No9 L;Times New Ro"/>
              </w:rPr>
              <w:t xml:space="preserve"> profissional, cor azul bandeirante padrão (CBMSC) composição (Norma 20/05 e 20A/05 da AATCC): 67% poliéster / 33% algodão, gramatura (NBR 10591/08), Será </w:t>
            </w:r>
            <w:proofErr w:type="spellStart"/>
            <w:r>
              <w:rPr>
                <w:rFonts w:ascii="Nimbus Roman No9 L;Times New Ro" w:hAnsi="Nimbus Roman No9 L;Times New Ro" w:cs="Nimbus Roman No9 L;Times New Ro"/>
              </w:rPr>
              <w:t>ultilizado</w:t>
            </w:r>
            <w:proofErr w:type="spellEnd"/>
            <w:r>
              <w:rPr>
                <w:rFonts w:ascii="Nimbus Roman No9 L;Times New Ro" w:hAnsi="Nimbus Roman No9 L;Times New Ro" w:cs="Nimbus Roman No9 L;Times New Ro"/>
              </w:rPr>
              <w:t xml:space="preserve"> para a confecção da </w:t>
            </w:r>
            <w:r>
              <w:rPr>
                <w:rFonts w:ascii="Nimbus Roman No9 L;Times New Ro" w:hAnsi="Nimbus Roman No9 L;Times New Ro" w:cs="Nimbus Roman No9 L;Times New Ro"/>
                <w:b/>
                <w:color w:val="000000"/>
              </w:rPr>
              <w:t xml:space="preserve">Calça operacional feminina: </w:t>
            </w:r>
            <w:r>
              <w:rPr>
                <w:rFonts w:ascii="Nimbus Roman No9 L;Times New Ro" w:hAnsi="Nimbus Roman No9 L;Times New Ro" w:cs="Nimbus Roman No9 L;Times New Ro"/>
                <w:color w:val="000000"/>
              </w:rPr>
              <w:t xml:space="preserve">modelo conforme moldes, </w:t>
            </w:r>
            <w:r>
              <w:rPr>
                <w:rFonts w:ascii="Nimbus Roman No9 L;Times New Ro" w:hAnsi="Nimbus Roman No9 L;Times New Ro" w:cs="Nimbus Roman No9 L;Times New Ro"/>
                <w:color w:val="000000"/>
              </w:rPr>
              <w:t>devendo o tecido s</w:t>
            </w:r>
            <w:r>
              <w:rPr>
                <w:rFonts w:ascii="Nimbus Roman No9 L;Times New Ro" w:hAnsi="Nimbus Roman No9 L;Times New Ro" w:cs="Nimbus Roman No9 L;Times New Ro"/>
                <w:color w:val="000000"/>
              </w:rPr>
              <w:t>er cortado exatamente do tamanho dos moldes, visto que já está previsto o espaço de 1,0 cm de costura.</w:t>
            </w:r>
          </w:p>
          <w:p w:rsidR="0029338C" w:rsidRDefault="00DD2268">
            <w:pPr>
              <w:jc w:val="both"/>
              <w:rPr>
                <w:rFonts w:ascii="Nimbus Roman No9 L;Times New Ro" w:hAnsi="Nimbus Roman No9 L;Times New Ro" w:cs="Nimbus Roman No9 L;Times New Ro"/>
              </w:rPr>
            </w:pPr>
            <w:r>
              <w:rPr>
                <w:rFonts w:ascii="Nimbus Roman No9 L;Times New Ro" w:hAnsi="Nimbus Roman No9 L;Times New Ro" w:cs="Nimbus Roman No9 L;Times New Ro"/>
              </w:rPr>
              <w:t xml:space="preserve">DADOS TÉCNICOS: </w:t>
            </w:r>
          </w:p>
          <w:p w:rsidR="0029338C" w:rsidRDefault="00DD2268">
            <w:pPr>
              <w:snapToGrid w:val="0"/>
              <w:jc w:val="both"/>
            </w:pPr>
            <w:r>
              <w:rPr>
                <w:rFonts w:ascii="Nimbus Roman No9 L;Times New Ro" w:hAnsi="Nimbus Roman No9 L;Times New Ro" w:cs="Nimbus Roman No9 L;Times New Ro"/>
                <w:b/>
                <w:sz w:val="18"/>
                <w:szCs w:val="18"/>
              </w:rPr>
              <w:t xml:space="preserve">PROPRIEDADES DO MOLDE      </w:t>
            </w:r>
            <w:r>
              <w:rPr>
                <w:rFonts w:ascii="Nimbus Roman No9 L;Times New Ro" w:hAnsi="Nimbus Roman No9 L;Times New Ro" w:cs="Nimbus Roman No9 L;Times New Ro"/>
                <w:b/>
                <w:bCs/>
                <w:sz w:val="18"/>
                <w:szCs w:val="18"/>
              </w:rPr>
              <w:t>ESPECIFICAÇÕES DO MODELO</w:t>
            </w:r>
          </w:p>
          <w:tbl>
            <w:tblPr>
              <w:tblW w:w="5620"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000"/>
            </w:tblPr>
            <w:tblGrid>
              <w:gridCol w:w="632"/>
              <w:gridCol w:w="1124"/>
              <w:gridCol w:w="849"/>
              <w:gridCol w:w="3015"/>
            </w:tblGrid>
            <w:tr w:rsidR="0029338C">
              <w:tc>
                <w:tcPr>
                  <w:tcW w:w="57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snapToGrid w:val="0"/>
                    <w:jc w:val="center"/>
                    <w:rPr>
                      <w:b/>
                      <w:bCs/>
                    </w:rPr>
                  </w:pPr>
                  <w:r>
                    <w:rPr>
                      <w:b/>
                      <w:bCs/>
                    </w:rPr>
                    <w:t>Nº</w:t>
                  </w:r>
                </w:p>
              </w:tc>
              <w:tc>
                <w:tcPr>
                  <w:tcW w:w="112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snapToGrid w:val="0"/>
                    <w:jc w:val="center"/>
                    <w:rPr>
                      <w:b/>
                      <w:bCs/>
                      <w:sz w:val="20"/>
                      <w:szCs w:val="20"/>
                    </w:rPr>
                  </w:pPr>
                  <w:r>
                    <w:rPr>
                      <w:b/>
                      <w:bCs/>
                      <w:sz w:val="20"/>
                      <w:szCs w:val="20"/>
                    </w:rPr>
                    <w:t>Descrição</w:t>
                  </w:r>
                </w:p>
              </w:tc>
              <w:tc>
                <w:tcPr>
                  <w:tcW w:w="85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snapToGrid w:val="0"/>
                    <w:jc w:val="center"/>
                    <w:rPr>
                      <w:b/>
                      <w:bCs/>
                      <w:sz w:val="20"/>
                      <w:szCs w:val="20"/>
                    </w:rPr>
                  </w:pPr>
                  <w:r>
                    <w:rPr>
                      <w:b/>
                      <w:bCs/>
                      <w:sz w:val="20"/>
                      <w:szCs w:val="20"/>
                    </w:rPr>
                    <w:t>Cortar</w:t>
                  </w:r>
                </w:p>
              </w:tc>
              <w:tc>
                <w:tcPr>
                  <w:tcW w:w="3070" w:type="dxa"/>
                  <w:tcBorders>
                    <w:top w:val="single" w:sz="2" w:space="0" w:color="000000"/>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BRAGUILHA: com </w:t>
                  </w:r>
                  <w:proofErr w:type="gramStart"/>
                  <w:r>
                    <w:rPr>
                      <w:rFonts w:ascii="Nimbus Roman No9 L;Times New Ro" w:hAnsi="Nimbus Roman No9 L;Times New Ro" w:cs="Nimbus Roman No9 L;Times New Ro"/>
                      <w:sz w:val="22"/>
                      <w:szCs w:val="22"/>
                    </w:rPr>
                    <w:t>1</w:t>
                  </w:r>
                  <w:proofErr w:type="gramEnd"/>
                  <w:r>
                    <w:rPr>
                      <w:rFonts w:ascii="Nimbus Roman No9 L;Times New Ro" w:hAnsi="Nimbus Roman No9 L;Times New Ro" w:cs="Nimbus Roman No9 L;Times New Ro"/>
                      <w:sz w:val="22"/>
                      <w:szCs w:val="22"/>
                    </w:rPr>
                    <w:t xml:space="preserve"> pesponto 3,0cm da borda.</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proofErr w:type="gramStart"/>
                  <w:r>
                    <w:t>1</w:t>
                  </w:r>
                  <w:proofErr w:type="gramEnd"/>
                </w:p>
              </w:tc>
              <w:tc>
                <w:tcPr>
                  <w:tcW w:w="1125" w:type="dxa"/>
                  <w:tcBorders>
                    <w:left w:val="single" w:sz="2" w:space="0" w:color="000000"/>
                    <w:bottom w:val="single" w:sz="2" w:space="0" w:color="000000"/>
                  </w:tcBorders>
                  <w:shd w:val="clear" w:color="auto" w:fill="auto"/>
                  <w:tcMar>
                    <w:left w:w="54" w:type="dxa"/>
                  </w:tcMar>
                </w:tcPr>
                <w:p w:rsidR="0029338C" w:rsidRDefault="00DD2268">
                  <w:pPr>
                    <w:snapToGrid w:val="0"/>
                    <w:jc w:val="center"/>
                    <w:rPr>
                      <w:sz w:val="20"/>
                      <w:szCs w:val="20"/>
                    </w:rPr>
                  </w:pPr>
                  <w:r>
                    <w:rPr>
                      <w:sz w:val="20"/>
                      <w:szCs w:val="20"/>
                    </w:rPr>
                    <w:t>BOLSO LATERAL</w:t>
                  </w:r>
                </w:p>
              </w:tc>
              <w:tc>
                <w:tcPr>
                  <w:tcW w:w="855"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2x</w:t>
                  </w: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GANCHO FRENTE: reforço interno com </w:t>
                  </w:r>
                  <w:proofErr w:type="gramStart"/>
                  <w:r>
                    <w:rPr>
                      <w:rFonts w:ascii="Nimbus Roman No9 L;Times New Ro" w:hAnsi="Nimbus Roman No9 L;Times New Ro" w:cs="Nimbus Roman No9 L;Times New Ro"/>
                      <w:sz w:val="22"/>
                      <w:szCs w:val="22"/>
                    </w:rPr>
                    <w:t>3</w:t>
                  </w:r>
                  <w:proofErr w:type="gramEnd"/>
                  <w:r>
                    <w:rPr>
                      <w:rFonts w:ascii="Nimbus Roman No9 L;Times New Ro" w:hAnsi="Nimbus Roman No9 L;Times New Ro" w:cs="Nimbus Roman No9 L;Times New Ro"/>
                      <w:sz w:val="22"/>
                      <w:szCs w:val="22"/>
                    </w:rPr>
                    <w:t xml:space="preserve"> pespontos.</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proofErr w:type="gramStart"/>
                  <w:r>
                    <w:t>2</w:t>
                  </w:r>
                  <w:proofErr w:type="gramEnd"/>
                </w:p>
              </w:tc>
              <w:tc>
                <w:tcPr>
                  <w:tcW w:w="1125" w:type="dxa"/>
                  <w:tcBorders>
                    <w:left w:val="single" w:sz="2" w:space="0" w:color="000000"/>
                    <w:bottom w:val="single" w:sz="2" w:space="0" w:color="000000"/>
                  </w:tcBorders>
                  <w:shd w:val="clear" w:color="auto" w:fill="auto"/>
                  <w:tcMar>
                    <w:left w:w="54" w:type="dxa"/>
                  </w:tcMar>
                </w:tcPr>
                <w:p w:rsidR="0029338C" w:rsidRDefault="00DD2268">
                  <w:pPr>
                    <w:snapToGrid w:val="0"/>
                    <w:jc w:val="center"/>
                    <w:rPr>
                      <w:sz w:val="20"/>
                      <w:szCs w:val="20"/>
                    </w:rPr>
                  </w:pPr>
                  <w:r>
                    <w:rPr>
                      <w:sz w:val="20"/>
                      <w:szCs w:val="20"/>
                    </w:rPr>
                    <w:t>LAPELA BOLSO LATERAL</w:t>
                  </w:r>
                </w:p>
              </w:tc>
              <w:tc>
                <w:tcPr>
                  <w:tcW w:w="855"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2x</w:t>
                  </w: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CÓS: com 4,5cm de largura e fechamento com </w:t>
                  </w:r>
                  <w:proofErr w:type="gramStart"/>
                  <w:r>
                    <w:rPr>
                      <w:rFonts w:ascii="Nimbus Roman No9 L;Times New Ro" w:hAnsi="Nimbus Roman No9 L;Times New Ro" w:cs="Nimbus Roman No9 L;Times New Ro"/>
                      <w:sz w:val="22"/>
                      <w:szCs w:val="22"/>
                    </w:rPr>
                    <w:t>1</w:t>
                  </w:r>
                  <w:proofErr w:type="gramEnd"/>
                  <w:r>
                    <w:rPr>
                      <w:rFonts w:ascii="Nimbus Roman No9 L;Times New Ro" w:hAnsi="Nimbus Roman No9 L;Times New Ro" w:cs="Nimbus Roman No9 L;Times New Ro"/>
                      <w:sz w:val="22"/>
                      <w:szCs w:val="22"/>
                    </w:rPr>
                    <w:t xml:space="preserve"> botão sendo colocado no lado esquerdo do cós na parte interna,de maneira que não fique aparente.</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proofErr w:type="gramStart"/>
                  <w:r>
                    <w:t>3</w:t>
                  </w:r>
                  <w:proofErr w:type="gramEnd"/>
                </w:p>
              </w:tc>
              <w:tc>
                <w:tcPr>
                  <w:tcW w:w="1125" w:type="dxa"/>
                  <w:tcBorders>
                    <w:left w:val="single" w:sz="2" w:space="0" w:color="000000"/>
                    <w:bottom w:val="single" w:sz="2" w:space="0" w:color="000000"/>
                  </w:tcBorders>
                  <w:shd w:val="clear" w:color="auto" w:fill="auto"/>
                  <w:tcMar>
                    <w:left w:w="54" w:type="dxa"/>
                  </w:tcMar>
                </w:tcPr>
                <w:p w:rsidR="0029338C" w:rsidRDefault="00DD2268">
                  <w:pPr>
                    <w:snapToGrid w:val="0"/>
                    <w:jc w:val="center"/>
                    <w:rPr>
                      <w:sz w:val="20"/>
                      <w:szCs w:val="20"/>
                    </w:rPr>
                  </w:pPr>
                  <w:r>
                    <w:rPr>
                      <w:sz w:val="20"/>
                      <w:szCs w:val="20"/>
                    </w:rPr>
                    <w:t>BOLSO TRASEIRO</w:t>
                  </w:r>
                </w:p>
              </w:tc>
              <w:tc>
                <w:tcPr>
                  <w:tcW w:w="855"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2x</w:t>
                  </w: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ETIQUETA: com </w:t>
                  </w:r>
                  <w:r>
                    <w:rPr>
                      <w:rFonts w:ascii="Nimbus Roman No9 L;Times New Ro" w:hAnsi="Nimbus Roman No9 L;Times New Ro" w:cs="Nimbus Roman No9 L;Times New Ro"/>
                      <w:sz w:val="22"/>
                      <w:szCs w:val="22"/>
                    </w:rPr>
                    <w:t>indicativo do manequim, firma fornecedora da confecção e do fabricante do tecido, costurada internamente junto ao primeiro passador dianteiro do lado esquerdo, informando composição do tecido e modo de lavar.</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proofErr w:type="gramStart"/>
                  <w:r>
                    <w:t>4</w:t>
                  </w:r>
                  <w:proofErr w:type="gramEnd"/>
                </w:p>
              </w:tc>
              <w:tc>
                <w:tcPr>
                  <w:tcW w:w="1125" w:type="dxa"/>
                  <w:tcBorders>
                    <w:left w:val="single" w:sz="2" w:space="0" w:color="000000"/>
                    <w:bottom w:val="single" w:sz="2" w:space="0" w:color="000000"/>
                  </w:tcBorders>
                  <w:shd w:val="clear" w:color="auto" w:fill="auto"/>
                  <w:tcMar>
                    <w:left w:w="54" w:type="dxa"/>
                  </w:tcMar>
                </w:tcPr>
                <w:p w:rsidR="0029338C" w:rsidRDefault="00DD2268">
                  <w:pPr>
                    <w:snapToGrid w:val="0"/>
                    <w:jc w:val="center"/>
                    <w:rPr>
                      <w:sz w:val="20"/>
                      <w:szCs w:val="20"/>
                    </w:rPr>
                  </w:pPr>
                  <w:r>
                    <w:rPr>
                      <w:sz w:val="20"/>
                      <w:szCs w:val="20"/>
                    </w:rPr>
                    <w:t>LAPELA BOLSO TRASEIRO</w:t>
                  </w:r>
                </w:p>
              </w:tc>
              <w:tc>
                <w:tcPr>
                  <w:tcW w:w="855"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2x</w:t>
                  </w: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PRESILHAS: </w:t>
                  </w:r>
                  <w:proofErr w:type="gramStart"/>
                  <w:r>
                    <w:rPr>
                      <w:rFonts w:ascii="Nimbus Roman No9 L;Times New Ro" w:hAnsi="Nimbus Roman No9 L;Times New Ro" w:cs="Nimbus Roman No9 L;Times New Ro"/>
                      <w:sz w:val="22"/>
                      <w:szCs w:val="22"/>
                    </w:rPr>
                    <w:t>2</w:t>
                  </w:r>
                  <w:proofErr w:type="gramEnd"/>
                  <w:r>
                    <w:rPr>
                      <w:rFonts w:ascii="Nimbus Roman No9 L;Times New Ro" w:hAnsi="Nimbus Roman No9 L;Times New Ro" w:cs="Nimbus Roman No9 L;Times New Ro"/>
                      <w:sz w:val="22"/>
                      <w:szCs w:val="22"/>
                    </w:rPr>
                    <w:t xml:space="preserve"> na fre</w:t>
                  </w:r>
                  <w:r>
                    <w:rPr>
                      <w:rFonts w:ascii="Nimbus Roman No9 L;Times New Ro" w:hAnsi="Nimbus Roman No9 L;Times New Ro" w:cs="Nimbus Roman No9 L;Times New Ro"/>
                      <w:sz w:val="22"/>
                      <w:szCs w:val="22"/>
                    </w:rPr>
                    <w:t xml:space="preserve">nte e 3 atrás (5cmX5cm), com </w:t>
                  </w:r>
                  <w:proofErr w:type="spellStart"/>
                  <w:r>
                    <w:rPr>
                      <w:rFonts w:ascii="Nimbus Roman No9 L;Times New Ro" w:hAnsi="Nimbus Roman No9 L;Times New Ro" w:cs="Nimbus Roman No9 L;Times New Ro"/>
                      <w:sz w:val="22"/>
                      <w:szCs w:val="22"/>
                    </w:rPr>
                    <w:t>travetes</w:t>
                  </w:r>
                  <w:proofErr w:type="spellEnd"/>
                  <w:r>
                    <w:rPr>
                      <w:rFonts w:ascii="Nimbus Roman No9 L;Times New Ro" w:hAnsi="Nimbus Roman No9 L;Times New Ro" w:cs="Nimbus Roman No9 L;Times New Ro"/>
                      <w:sz w:val="22"/>
                      <w:szCs w:val="22"/>
                    </w:rPr>
                    <w:t>.</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proofErr w:type="gramStart"/>
                  <w:r>
                    <w:t>5</w:t>
                  </w:r>
                  <w:proofErr w:type="gramEnd"/>
                </w:p>
              </w:tc>
              <w:tc>
                <w:tcPr>
                  <w:tcW w:w="1125" w:type="dxa"/>
                  <w:tcBorders>
                    <w:left w:val="single" w:sz="2" w:space="0" w:color="000000"/>
                    <w:bottom w:val="single" w:sz="2" w:space="0" w:color="000000"/>
                  </w:tcBorders>
                  <w:shd w:val="clear" w:color="auto" w:fill="auto"/>
                  <w:tcMar>
                    <w:left w:w="54" w:type="dxa"/>
                  </w:tcMar>
                </w:tcPr>
                <w:p w:rsidR="0029338C" w:rsidRDefault="00DD2268">
                  <w:pPr>
                    <w:snapToGrid w:val="0"/>
                    <w:jc w:val="center"/>
                    <w:rPr>
                      <w:sz w:val="20"/>
                      <w:szCs w:val="20"/>
                    </w:rPr>
                  </w:pPr>
                  <w:r>
                    <w:rPr>
                      <w:sz w:val="20"/>
                      <w:szCs w:val="20"/>
                    </w:rPr>
                    <w:t>PRESILHA</w:t>
                  </w:r>
                </w:p>
              </w:tc>
              <w:tc>
                <w:tcPr>
                  <w:tcW w:w="855"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1x</w:t>
                  </w: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LATERAIS: com </w:t>
                  </w:r>
                  <w:proofErr w:type="gramStart"/>
                  <w:r>
                    <w:rPr>
                      <w:rFonts w:ascii="Nimbus Roman No9 L;Times New Ro" w:hAnsi="Nimbus Roman No9 L;Times New Ro" w:cs="Nimbus Roman No9 L;Times New Ro"/>
                      <w:sz w:val="22"/>
                      <w:szCs w:val="22"/>
                    </w:rPr>
                    <w:t>1</w:t>
                  </w:r>
                  <w:proofErr w:type="gramEnd"/>
                  <w:r>
                    <w:rPr>
                      <w:rFonts w:ascii="Nimbus Roman No9 L;Times New Ro" w:hAnsi="Nimbus Roman No9 L;Times New Ro" w:cs="Nimbus Roman No9 L;Times New Ro"/>
                      <w:sz w:val="22"/>
                      <w:szCs w:val="22"/>
                    </w:rPr>
                    <w:t xml:space="preserve"> pesponto </w:t>
                  </w:r>
                  <w:r>
                    <w:rPr>
                      <w:rFonts w:ascii="Nimbus Roman No9 L;Times New Ro" w:hAnsi="Nimbus Roman No9 L;Times New Ro" w:cs="Nimbus Roman No9 L;Times New Ro"/>
                      <w:sz w:val="22"/>
                      <w:szCs w:val="22"/>
                    </w:rPr>
                    <w:lastRenderedPageBreak/>
                    <w:t xml:space="preserve">com distância de 1 </w:t>
                  </w:r>
                  <w:proofErr w:type="spellStart"/>
                  <w:r>
                    <w:rPr>
                      <w:rFonts w:ascii="Nimbus Roman No9 L;Times New Ro" w:hAnsi="Nimbus Roman No9 L;Times New Ro" w:cs="Nimbus Roman No9 L;Times New Ro"/>
                      <w:sz w:val="22"/>
                      <w:szCs w:val="22"/>
                    </w:rPr>
                    <w:t>calcador</w:t>
                  </w:r>
                  <w:proofErr w:type="spellEnd"/>
                  <w:r>
                    <w:rPr>
                      <w:rFonts w:ascii="Nimbus Roman No9 L;Times New Ro" w:hAnsi="Nimbus Roman No9 L;Times New Ro" w:cs="Nimbus Roman No9 L;Times New Ro"/>
                      <w:sz w:val="22"/>
                      <w:szCs w:val="22"/>
                    </w:rPr>
                    <w:t xml:space="preserve"> (0,5cm)</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proofErr w:type="gramStart"/>
                  <w:r>
                    <w:lastRenderedPageBreak/>
                    <w:t>6</w:t>
                  </w:r>
                  <w:proofErr w:type="gramEnd"/>
                </w:p>
              </w:tc>
              <w:tc>
                <w:tcPr>
                  <w:tcW w:w="1125" w:type="dxa"/>
                  <w:tcBorders>
                    <w:left w:val="single" w:sz="2" w:space="0" w:color="000000"/>
                    <w:bottom w:val="single" w:sz="2" w:space="0" w:color="000000"/>
                  </w:tcBorders>
                  <w:shd w:val="clear" w:color="auto" w:fill="auto"/>
                  <w:tcMar>
                    <w:left w:w="54" w:type="dxa"/>
                  </w:tcMar>
                </w:tcPr>
                <w:p w:rsidR="0029338C" w:rsidRDefault="00DD2268">
                  <w:pPr>
                    <w:snapToGrid w:val="0"/>
                    <w:jc w:val="center"/>
                    <w:rPr>
                      <w:sz w:val="20"/>
                      <w:szCs w:val="20"/>
                    </w:rPr>
                  </w:pPr>
                  <w:r>
                    <w:rPr>
                      <w:sz w:val="20"/>
                      <w:szCs w:val="20"/>
                    </w:rPr>
                    <w:t>CÓS</w:t>
                  </w:r>
                </w:p>
              </w:tc>
              <w:tc>
                <w:tcPr>
                  <w:tcW w:w="855"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1x</w:t>
                  </w: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pPr>
                  <w:r>
                    <w:rPr>
                      <w:rFonts w:ascii="Nimbus Roman No9 L;Times New Ro" w:hAnsi="Nimbus Roman No9 L;Times New Ro" w:cs="Nimbus Roman No9 L;Times New Ro"/>
                      <w:sz w:val="22"/>
                      <w:szCs w:val="22"/>
                    </w:rPr>
                    <w:t xml:space="preserve">BOLSO LATERAL: fole de </w:t>
                  </w:r>
                  <w:proofErr w:type="gramStart"/>
                  <w:r>
                    <w:rPr>
                      <w:rFonts w:ascii="Nimbus Roman No9 L;Times New Ro" w:hAnsi="Nimbus Roman No9 L;Times New Ro" w:cs="Nimbus Roman No9 L;Times New Ro"/>
                      <w:sz w:val="22"/>
                      <w:szCs w:val="22"/>
                    </w:rPr>
                    <w:t>3cm</w:t>
                  </w:r>
                  <w:proofErr w:type="gramEnd"/>
                  <w:r>
                    <w:rPr>
                      <w:rFonts w:ascii="Nimbus Roman No9 L;Times New Ro" w:hAnsi="Nimbus Roman No9 L;Times New Ro" w:cs="Nimbus Roman No9 L;Times New Ro"/>
                      <w:sz w:val="22"/>
                      <w:szCs w:val="22"/>
                    </w:rPr>
                    <w:t xml:space="preserve"> nas laterais, retangular com prega macho de 5cm com 1 pesponto em volta na beira. </w:t>
                  </w:r>
                  <w:r>
                    <w:rPr>
                      <w:rFonts w:ascii="Nimbus Roman No9 L;Times New Ro" w:hAnsi="Nimbus Roman No9 L;Times New Ro" w:cs="Nimbus Roman No9 L;Times New Ro"/>
                      <w:color w:val="FF0000"/>
                      <w:sz w:val="22"/>
                      <w:szCs w:val="22"/>
                    </w:rPr>
                    <w:t xml:space="preserve">Medindo </w:t>
                  </w:r>
                  <w:proofErr w:type="gramStart"/>
                  <w:r>
                    <w:rPr>
                      <w:rFonts w:ascii="Nimbus Roman No9 L;Times New Ro" w:hAnsi="Nimbus Roman No9 L;Times New Ro" w:cs="Nimbus Roman No9 L;Times New Ro"/>
                      <w:color w:val="FF0000"/>
                      <w:sz w:val="22"/>
                      <w:szCs w:val="22"/>
                    </w:rPr>
                    <w:t>18cm</w:t>
                  </w:r>
                  <w:proofErr w:type="gramEnd"/>
                  <w:r>
                    <w:rPr>
                      <w:rFonts w:ascii="Nimbus Roman No9 L;Times New Ro" w:hAnsi="Nimbus Roman No9 L;Times New Ro" w:cs="Nimbus Roman No9 L;Times New Ro"/>
                      <w:color w:val="FF0000"/>
                      <w:sz w:val="22"/>
                      <w:szCs w:val="22"/>
                    </w:rPr>
                    <w:t xml:space="preserve"> de </w:t>
                  </w:r>
                  <w:r>
                    <w:rPr>
                      <w:rFonts w:ascii="Nimbus Roman No9 L;Times New Ro" w:hAnsi="Nimbus Roman No9 L;Times New Ro" w:cs="Nimbus Roman No9 L;Times New Ro"/>
                      <w:color w:val="FF0000"/>
                      <w:sz w:val="22"/>
                      <w:szCs w:val="22"/>
                    </w:rPr>
                    <w:t>largura x 19,5 altura.</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proofErr w:type="gramStart"/>
                  <w:r>
                    <w:t>7</w:t>
                  </w:r>
                  <w:proofErr w:type="gramEnd"/>
                </w:p>
              </w:tc>
              <w:tc>
                <w:tcPr>
                  <w:tcW w:w="1125" w:type="dxa"/>
                  <w:tcBorders>
                    <w:left w:val="single" w:sz="2" w:space="0" w:color="000000"/>
                    <w:bottom w:val="single" w:sz="2" w:space="0" w:color="000000"/>
                  </w:tcBorders>
                  <w:shd w:val="clear" w:color="auto" w:fill="auto"/>
                  <w:tcMar>
                    <w:left w:w="54" w:type="dxa"/>
                  </w:tcMar>
                </w:tcPr>
                <w:p w:rsidR="0029338C" w:rsidRDefault="00DD2268">
                  <w:pPr>
                    <w:snapToGrid w:val="0"/>
                    <w:jc w:val="center"/>
                    <w:rPr>
                      <w:sz w:val="20"/>
                      <w:szCs w:val="20"/>
                    </w:rPr>
                  </w:pPr>
                  <w:r>
                    <w:rPr>
                      <w:sz w:val="20"/>
                      <w:szCs w:val="20"/>
                    </w:rPr>
                    <w:t>FRENTE</w:t>
                  </w:r>
                </w:p>
              </w:tc>
              <w:tc>
                <w:tcPr>
                  <w:tcW w:w="855"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2x</w:t>
                  </w: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BAINHA DO BOLSO: com </w:t>
                  </w:r>
                  <w:proofErr w:type="gramStart"/>
                  <w:r>
                    <w:rPr>
                      <w:rFonts w:ascii="Nimbus Roman No9 L;Times New Ro" w:hAnsi="Nimbus Roman No9 L;Times New Ro" w:cs="Nimbus Roman No9 L;Times New Ro"/>
                      <w:sz w:val="22"/>
                      <w:szCs w:val="22"/>
                    </w:rPr>
                    <w:t>2</w:t>
                  </w:r>
                  <w:proofErr w:type="gramEnd"/>
                  <w:r>
                    <w:rPr>
                      <w:rFonts w:ascii="Nimbus Roman No9 L;Times New Ro" w:hAnsi="Nimbus Roman No9 L;Times New Ro" w:cs="Nimbus Roman No9 L;Times New Ro"/>
                      <w:sz w:val="22"/>
                      <w:szCs w:val="22"/>
                    </w:rPr>
                    <w:t xml:space="preserve"> cm (1 dobra de 2cm)</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proofErr w:type="gramStart"/>
                  <w:r>
                    <w:t>8</w:t>
                  </w:r>
                  <w:proofErr w:type="gramEnd"/>
                </w:p>
              </w:tc>
              <w:tc>
                <w:tcPr>
                  <w:tcW w:w="1125" w:type="dxa"/>
                  <w:tcBorders>
                    <w:left w:val="single" w:sz="2" w:space="0" w:color="000000"/>
                    <w:bottom w:val="single" w:sz="2" w:space="0" w:color="000000"/>
                  </w:tcBorders>
                  <w:shd w:val="clear" w:color="auto" w:fill="auto"/>
                  <w:tcMar>
                    <w:left w:w="54" w:type="dxa"/>
                  </w:tcMar>
                </w:tcPr>
                <w:p w:rsidR="0029338C" w:rsidRDefault="00DD2268">
                  <w:pPr>
                    <w:snapToGrid w:val="0"/>
                    <w:jc w:val="center"/>
                    <w:rPr>
                      <w:sz w:val="20"/>
                      <w:szCs w:val="20"/>
                    </w:rPr>
                  </w:pPr>
                  <w:r>
                    <w:rPr>
                      <w:sz w:val="20"/>
                      <w:szCs w:val="20"/>
                    </w:rPr>
                    <w:t>COSTAS</w:t>
                  </w:r>
                </w:p>
              </w:tc>
              <w:tc>
                <w:tcPr>
                  <w:tcW w:w="855"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2x</w:t>
                  </w: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LAPELA DO BOLSO: retangular toda com </w:t>
                  </w:r>
                  <w:proofErr w:type="gramStart"/>
                  <w:r>
                    <w:rPr>
                      <w:rFonts w:ascii="Nimbus Roman No9 L;Times New Ro" w:hAnsi="Nimbus Roman No9 L;Times New Ro" w:cs="Nimbus Roman No9 L;Times New Ro"/>
                      <w:sz w:val="22"/>
                      <w:szCs w:val="22"/>
                    </w:rPr>
                    <w:t>2</w:t>
                  </w:r>
                  <w:proofErr w:type="gramEnd"/>
                  <w:r>
                    <w:rPr>
                      <w:rFonts w:ascii="Nimbus Roman No9 L;Times New Ro" w:hAnsi="Nimbus Roman No9 L;Times New Ro" w:cs="Nimbus Roman No9 L;Times New Ro"/>
                      <w:sz w:val="22"/>
                      <w:szCs w:val="22"/>
                    </w:rPr>
                    <w:t xml:space="preserve"> pespontos. Abertura de </w:t>
                  </w:r>
                  <w:proofErr w:type="gramStart"/>
                  <w:r>
                    <w:rPr>
                      <w:rFonts w:ascii="Nimbus Roman No9 L;Times New Ro" w:hAnsi="Nimbus Roman No9 L;Times New Ro" w:cs="Nimbus Roman No9 L;Times New Ro"/>
                      <w:sz w:val="22"/>
                      <w:szCs w:val="22"/>
                    </w:rPr>
                    <w:t>3cm</w:t>
                  </w:r>
                  <w:proofErr w:type="gramEnd"/>
                  <w:r>
                    <w:rPr>
                      <w:rFonts w:ascii="Nimbus Roman No9 L;Times New Ro" w:hAnsi="Nimbus Roman No9 L;Times New Ro" w:cs="Nimbus Roman No9 L;Times New Ro"/>
                      <w:sz w:val="22"/>
                      <w:szCs w:val="22"/>
                    </w:rPr>
                    <w:t xml:space="preserve"> na lapela direita para caneta. Fechamento com </w:t>
                  </w:r>
                  <w:proofErr w:type="spellStart"/>
                  <w:r>
                    <w:rPr>
                      <w:rFonts w:ascii="Nimbus Roman No9 L;Times New Ro" w:hAnsi="Nimbus Roman No9 L;Times New Ro" w:cs="Nimbus Roman No9 L;Times New Ro"/>
                      <w:sz w:val="22"/>
                      <w:szCs w:val="22"/>
                    </w:rPr>
                    <w:t>velcro</w:t>
                  </w:r>
                  <w:proofErr w:type="spellEnd"/>
                  <w:r>
                    <w:rPr>
                      <w:rFonts w:ascii="Nimbus Roman No9 L;Times New Ro" w:hAnsi="Nimbus Roman No9 L;Times New Ro" w:cs="Nimbus Roman No9 L;Times New Ro"/>
                      <w:sz w:val="22"/>
                      <w:szCs w:val="22"/>
                    </w:rPr>
                    <w:t xml:space="preserve"> medindo </w:t>
                  </w:r>
                  <w:proofErr w:type="gramStart"/>
                  <w:r>
                    <w:rPr>
                      <w:rFonts w:ascii="Nimbus Roman No9 L;Times New Ro" w:hAnsi="Nimbus Roman No9 L;Times New Ro" w:cs="Nimbus Roman No9 L;Times New Ro"/>
                      <w:sz w:val="22"/>
                      <w:szCs w:val="22"/>
                    </w:rPr>
                    <w:t>16cm</w:t>
                  </w:r>
                  <w:proofErr w:type="gramEnd"/>
                  <w:r>
                    <w:rPr>
                      <w:rFonts w:ascii="Nimbus Roman No9 L;Times New Ro" w:hAnsi="Nimbus Roman No9 L;Times New Ro" w:cs="Nimbus Roman No9 L;Times New Ro"/>
                      <w:sz w:val="22"/>
                      <w:szCs w:val="22"/>
                    </w:rPr>
                    <w:t xml:space="preserve"> x 2cm.</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proofErr w:type="gramStart"/>
                  <w:r>
                    <w:t>9</w:t>
                  </w:r>
                  <w:proofErr w:type="gramEnd"/>
                </w:p>
              </w:tc>
              <w:tc>
                <w:tcPr>
                  <w:tcW w:w="1125" w:type="dxa"/>
                  <w:tcBorders>
                    <w:left w:val="single" w:sz="2" w:space="0" w:color="000000"/>
                    <w:bottom w:val="single" w:sz="2" w:space="0" w:color="000000"/>
                  </w:tcBorders>
                  <w:shd w:val="clear" w:color="auto" w:fill="auto"/>
                  <w:tcMar>
                    <w:left w:w="54" w:type="dxa"/>
                  </w:tcMar>
                </w:tcPr>
                <w:p w:rsidR="0029338C" w:rsidRDefault="00DD2268">
                  <w:pPr>
                    <w:snapToGrid w:val="0"/>
                    <w:jc w:val="center"/>
                    <w:rPr>
                      <w:sz w:val="20"/>
                      <w:szCs w:val="20"/>
                    </w:rPr>
                  </w:pPr>
                  <w:r>
                    <w:rPr>
                      <w:sz w:val="20"/>
                      <w:szCs w:val="20"/>
                    </w:rPr>
                    <w:t>REFORÇO COSTAS</w:t>
                  </w:r>
                </w:p>
              </w:tc>
              <w:tc>
                <w:tcPr>
                  <w:tcW w:w="855"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2x</w:t>
                  </w: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PENCE DAS COSTAS: conforme piques no molde</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10</w:t>
                  </w:r>
                </w:p>
              </w:tc>
              <w:tc>
                <w:tcPr>
                  <w:tcW w:w="1125" w:type="dxa"/>
                  <w:tcBorders>
                    <w:left w:val="single" w:sz="2" w:space="0" w:color="000000"/>
                    <w:bottom w:val="single" w:sz="2" w:space="0" w:color="000000"/>
                  </w:tcBorders>
                  <w:shd w:val="clear" w:color="auto" w:fill="auto"/>
                  <w:tcMar>
                    <w:left w:w="54" w:type="dxa"/>
                  </w:tcMar>
                </w:tcPr>
                <w:p w:rsidR="0029338C" w:rsidRDefault="00DD2268">
                  <w:pPr>
                    <w:snapToGrid w:val="0"/>
                    <w:jc w:val="center"/>
                    <w:rPr>
                      <w:sz w:val="20"/>
                      <w:szCs w:val="20"/>
                    </w:rPr>
                  </w:pPr>
                  <w:r>
                    <w:rPr>
                      <w:sz w:val="20"/>
                      <w:szCs w:val="20"/>
                    </w:rPr>
                    <w:t>REFORÇO FRENTE</w:t>
                  </w:r>
                </w:p>
              </w:tc>
              <w:tc>
                <w:tcPr>
                  <w:tcW w:w="855"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2x</w:t>
                  </w: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pPr>
                  <w:r>
                    <w:rPr>
                      <w:rFonts w:ascii="Nimbus Roman No9 L;Times New Ro" w:hAnsi="Nimbus Roman No9 L;Times New Ro" w:cs="Nimbus Roman No9 L;Times New Ro"/>
                      <w:sz w:val="22"/>
                      <w:szCs w:val="22"/>
                    </w:rPr>
                    <w:t xml:space="preserve">BOLSO TRASEIRO: retangular com prega macho no centro de </w:t>
                  </w:r>
                  <w:proofErr w:type="gramStart"/>
                  <w:r>
                    <w:rPr>
                      <w:rFonts w:ascii="Nimbus Roman No9 L;Times New Ro" w:hAnsi="Nimbus Roman No9 L;Times New Ro" w:cs="Nimbus Roman No9 L;Times New Ro"/>
                      <w:sz w:val="22"/>
                      <w:szCs w:val="22"/>
                    </w:rPr>
                    <w:t>5cm</w:t>
                  </w:r>
                  <w:proofErr w:type="gramEnd"/>
                  <w:r>
                    <w:rPr>
                      <w:rFonts w:ascii="Nimbus Roman No9 L;Times New Ro" w:hAnsi="Nimbus Roman No9 L;Times New Ro" w:cs="Nimbus Roman No9 L;Times New Ro"/>
                      <w:sz w:val="22"/>
                      <w:szCs w:val="22"/>
                    </w:rPr>
                    <w:t xml:space="preserve">. Sem efeito de uso (fechado pela lapela). </w:t>
                  </w:r>
                  <w:r>
                    <w:rPr>
                      <w:rFonts w:ascii="Nimbus Roman No9 L;Times New Ro" w:hAnsi="Nimbus Roman No9 L;Times New Ro" w:cs="Nimbus Roman No9 L;Times New Ro"/>
                      <w:color w:val="FF0000"/>
                      <w:sz w:val="22"/>
                      <w:szCs w:val="22"/>
                    </w:rPr>
                    <w:t xml:space="preserve">Medida total </w:t>
                  </w:r>
                  <w:proofErr w:type="gramStart"/>
                  <w:r>
                    <w:rPr>
                      <w:rFonts w:ascii="Nimbus Roman No9 L;Times New Ro" w:hAnsi="Nimbus Roman No9 L;Times New Ro" w:cs="Nimbus Roman No9 L;Times New Ro"/>
                      <w:color w:val="FF0000"/>
                      <w:sz w:val="22"/>
                      <w:szCs w:val="22"/>
                    </w:rPr>
                    <w:t>14cm</w:t>
                  </w:r>
                  <w:proofErr w:type="gramEnd"/>
                  <w:r>
                    <w:rPr>
                      <w:rFonts w:ascii="Nimbus Roman No9 L;Times New Ro" w:hAnsi="Nimbus Roman No9 L;Times New Ro" w:cs="Nimbus Roman No9 L;Times New Ro"/>
                      <w:color w:val="FF0000"/>
                      <w:sz w:val="22"/>
                      <w:szCs w:val="22"/>
                    </w:rPr>
                    <w:t xml:space="preserve"> de largura x 17cm altura(com lapela).</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11</w:t>
                  </w:r>
                </w:p>
              </w:tc>
              <w:tc>
                <w:tcPr>
                  <w:tcW w:w="1125" w:type="dxa"/>
                  <w:tcBorders>
                    <w:left w:val="single" w:sz="2" w:space="0" w:color="000000"/>
                    <w:bottom w:val="single" w:sz="2" w:space="0" w:color="000000"/>
                  </w:tcBorders>
                  <w:shd w:val="clear" w:color="auto" w:fill="auto"/>
                  <w:tcMar>
                    <w:left w:w="54" w:type="dxa"/>
                  </w:tcMar>
                </w:tcPr>
                <w:p w:rsidR="0029338C" w:rsidRDefault="00DD2268">
                  <w:pPr>
                    <w:snapToGrid w:val="0"/>
                    <w:jc w:val="center"/>
                    <w:rPr>
                      <w:sz w:val="20"/>
                      <w:szCs w:val="20"/>
                    </w:rPr>
                  </w:pPr>
                  <w:r>
                    <w:rPr>
                      <w:sz w:val="20"/>
                      <w:szCs w:val="20"/>
                    </w:rPr>
                    <w:t>VISTA DO ZÍPER</w:t>
                  </w:r>
                </w:p>
              </w:tc>
              <w:tc>
                <w:tcPr>
                  <w:tcW w:w="855"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1x</w:t>
                  </w: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LAPELA </w:t>
                  </w:r>
                  <w:r>
                    <w:rPr>
                      <w:rFonts w:ascii="Nimbus Roman No9 L;Times New Ro" w:hAnsi="Nimbus Roman No9 L;Times New Ro" w:cs="Nimbus Roman No9 L;Times New Ro"/>
                      <w:sz w:val="22"/>
                      <w:szCs w:val="22"/>
                    </w:rPr>
                    <w:t xml:space="preserve">BOLSO TRASEIRO: retangular com </w:t>
                  </w:r>
                  <w:proofErr w:type="gramStart"/>
                  <w:r>
                    <w:rPr>
                      <w:rFonts w:ascii="Nimbus Roman No9 L;Times New Ro" w:hAnsi="Nimbus Roman No9 L;Times New Ro" w:cs="Nimbus Roman No9 L;Times New Ro"/>
                      <w:sz w:val="22"/>
                      <w:szCs w:val="22"/>
                    </w:rPr>
                    <w:t>2</w:t>
                  </w:r>
                  <w:proofErr w:type="gramEnd"/>
                  <w:r>
                    <w:rPr>
                      <w:rFonts w:ascii="Nimbus Roman No9 L;Times New Ro" w:hAnsi="Nimbus Roman No9 L;Times New Ro" w:cs="Nimbus Roman No9 L;Times New Ro"/>
                      <w:sz w:val="22"/>
                      <w:szCs w:val="22"/>
                    </w:rPr>
                    <w:t xml:space="preserve"> pespontos costurada em todo o contorno de forma que inutilize o bolso</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12</w:t>
                  </w:r>
                </w:p>
              </w:tc>
              <w:tc>
                <w:tcPr>
                  <w:tcW w:w="1125" w:type="dxa"/>
                  <w:tcBorders>
                    <w:left w:val="single" w:sz="2" w:space="0" w:color="000000"/>
                    <w:bottom w:val="single" w:sz="2" w:space="0" w:color="000000"/>
                  </w:tcBorders>
                  <w:shd w:val="clear" w:color="auto" w:fill="auto"/>
                  <w:tcMar>
                    <w:left w:w="54" w:type="dxa"/>
                  </w:tcMar>
                </w:tcPr>
                <w:p w:rsidR="0029338C" w:rsidRDefault="00DD2268">
                  <w:pPr>
                    <w:snapToGrid w:val="0"/>
                    <w:jc w:val="center"/>
                    <w:rPr>
                      <w:sz w:val="18"/>
                      <w:szCs w:val="18"/>
                    </w:rPr>
                  </w:pPr>
                  <w:r>
                    <w:rPr>
                      <w:sz w:val="18"/>
                      <w:szCs w:val="18"/>
                    </w:rPr>
                    <w:t>PERTINGAL</w:t>
                  </w:r>
                </w:p>
              </w:tc>
              <w:tc>
                <w:tcPr>
                  <w:tcW w:w="855"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1x</w:t>
                  </w: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GANCHO TRASEIRO: reforço interno com </w:t>
                  </w:r>
                  <w:proofErr w:type="gramStart"/>
                  <w:r>
                    <w:rPr>
                      <w:rFonts w:ascii="Nimbus Roman No9 L;Times New Ro" w:hAnsi="Nimbus Roman No9 L;Times New Ro" w:cs="Nimbus Roman No9 L;Times New Ro"/>
                      <w:sz w:val="22"/>
                      <w:szCs w:val="22"/>
                    </w:rPr>
                    <w:t>3</w:t>
                  </w:r>
                  <w:proofErr w:type="gramEnd"/>
                  <w:r>
                    <w:rPr>
                      <w:rFonts w:ascii="Nimbus Roman No9 L;Times New Ro" w:hAnsi="Nimbus Roman No9 L;Times New Ro" w:cs="Nimbus Roman No9 L;Times New Ro"/>
                      <w:sz w:val="22"/>
                      <w:szCs w:val="22"/>
                    </w:rPr>
                    <w:t xml:space="preserve"> pespontos.</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13</w:t>
                  </w:r>
                </w:p>
              </w:tc>
              <w:tc>
                <w:tcPr>
                  <w:tcW w:w="1125" w:type="dxa"/>
                  <w:tcBorders>
                    <w:left w:val="single" w:sz="2" w:space="0" w:color="000000"/>
                    <w:bottom w:val="single" w:sz="2" w:space="0" w:color="000000"/>
                  </w:tcBorders>
                  <w:shd w:val="clear" w:color="auto" w:fill="auto"/>
                  <w:tcMar>
                    <w:left w:w="54" w:type="dxa"/>
                  </w:tcMar>
                </w:tcPr>
                <w:p w:rsidR="0029338C" w:rsidRDefault="00DD2268">
                  <w:pPr>
                    <w:snapToGrid w:val="0"/>
                    <w:jc w:val="center"/>
                    <w:rPr>
                      <w:sz w:val="18"/>
                      <w:szCs w:val="18"/>
                    </w:rPr>
                  </w:pPr>
                  <w:r>
                    <w:rPr>
                      <w:sz w:val="18"/>
                      <w:szCs w:val="18"/>
                    </w:rPr>
                    <w:t>JOELHEIRA</w:t>
                  </w:r>
                </w:p>
              </w:tc>
              <w:tc>
                <w:tcPr>
                  <w:tcW w:w="855" w:type="dxa"/>
                  <w:tcBorders>
                    <w:left w:val="single" w:sz="2" w:space="0" w:color="000000"/>
                    <w:bottom w:val="single" w:sz="2" w:space="0" w:color="000000"/>
                  </w:tcBorders>
                  <w:shd w:val="clear" w:color="auto" w:fill="auto"/>
                  <w:tcMar>
                    <w:left w:w="54" w:type="dxa"/>
                  </w:tcMar>
                </w:tcPr>
                <w:p w:rsidR="0029338C" w:rsidRDefault="00DD2268">
                  <w:pPr>
                    <w:snapToGrid w:val="0"/>
                    <w:rPr>
                      <w:sz w:val="22"/>
                      <w:szCs w:val="22"/>
                    </w:rPr>
                  </w:pPr>
                  <w:r>
                    <w:rPr>
                      <w:sz w:val="22"/>
                      <w:szCs w:val="22"/>
                    </w:rPr>
                    <w:t>2x tec. 2X fibra</w:t>
                  </w: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rPr>
                      <w:rFonts w:ascii="Nimbus Roman No9 L;Times New Ro" w:hAnsi="Nimbus Roman No9 L;Times New Ro" w:cs="Nimbus Roman No9 L;Times New Ro"/>
                      <w:sz w:val="22"/>
                      <w:szCs w:val="22"/>
                    </w:rPr>
                  </w:pPr>
                  <w:proofErr w:type="gramStart"/>
                  <w:r>
                    <w:rPr>
                      <w:rFonts w:ascii="Nimbus Roman No9 L;Times New Ro" w:hAnsi="Nimbus Roman No9 L;Times New Ro" w:cs="Nimbus Roman No9 L;Times New Ro"/>
                      <w:sz w:val="22"/>
                      <w:szCs w:val="22"/>
                    </w:rPr>
                    <w:t>BARRA :</w:t>
                  </w:r>
                  <w:proofErr w:type="gramEnd"/>
                  <w:r>
                    <w:rPr>
                      <w:rFonts w:ascii="Nimbus Roman No9 L;Times New Ro" w:hAnsi="Nimbus Roman No9 L;Times New Ro" w:cs="Nimbus Roman No9 L;Times New Ro"/>
                      <w:sz w:val="22"/>
                      <w:szCs w:val="22"/>
                    </w:rPr>
                    <w:t xml:space="preserve"> acabamento com </w:t>
                  </w:r>
                  <w:proofErr w:type="spellStart"/>
                  <w:r>
                    <w:rPr>
                      <w:rFonts w:ascii="Nimbus Roman No9 L;Times New Ro" w:hAnsi="Nimbus Roman No9 L;Times New Ro" w:cs="Nimbus Roman No9 L;Times New Ro"/>
                      <w:sz w:val="22"/>
                      <w:szCs w:val="22"/>
                    </w:rPr>
                    <w:t>overlock</w:t>
                  </w:r>
                  <w:proofErr w:type="spellEnd"/>
                  <w:r>
                    <w:rPr>
                      <w:rFonts w:ascii="Nimbus Roman No9 L;Times New Ro" w:hAnsi="Nimbus Roman No9 L;Times New Ro" w:cs="Nimbus Roman No9 L;Times New Ro"/>
                      <w:sz w:val="22"/>
                      <w:szCs w:val="22"/>
                    </w:rPr>
                    <w:t xml:space="preserve"> (Sem bainha)</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14</w:t>
                  </w:r>
                </w:p>
              </w:tc>
              <w:tc>
                <w:tcPr>
                  <w:tcW w:w="1125" w:type="dxa"/>
                  <w:tcBorders>
                    <w:left w:val="single" w:sz="2" w:space="0" w:color="000000"/>
                    <w:bottom w:val="single" w:sz="2" w:space="0" w:color="000000"/>
                  </w:tcBorders>
                  <w:shd w:val="clear" w:color="auto" w:fill="auto"/>
                  <w:tcMar>
                    <w:left w:w="54" w:type="dxa"/>
                  </w:tcMar>
                </w:tcPr>
                <w:p w:rsidR="0029338C" w:rsidRDefault="00DD2268">
                  <w:pPr>
                    <w:snapToGrid w:val="0"/>
                    <w:jc w:val="center"/>
                    <w:rPr>
                      <w:sz w:val="20"/>
                      <w:szCs w:val="20"/>
                    </w:rPr>
                  </w:pPr>
                  <w:r>
                    <w:rPr>
                      <w:sz w:val="20"/>
                      <w:szCs w:val="20"/>
                    </w:rPr>
                    <w:t>ENTRET</w:t>
                  </w:r>
                  <w:r>
                    <w:rPr>
                      <w:sz w:val="20"/>
                      <w:szCs w:val="20"/>
                    </w:rPr>
                    <w:t xml:space="preserve"> LAPELA BOLSO TRASEIRO</w:t>
                  </w:r>
                </w:p>
              </w:tc>
              <w:tc>
                <w:tcPr>
                  <w:tcW w:w="855"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2x</w:t>
                  </w: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JOELHEIRA: em </w:t>
                  </w:r>
                  <w:proofErr w:type="spellStart"/>
                  <w:r>
                    <w:rPr>
                      <w:rFonts w:ascii="Nimbus Roman No9 L;Times New Ro" w:hAnsi="Nimbus Roman No9 L;Times New Ro" w:cs="Nimbus Roman No9 L;Times New Ro"/>
                      <w:sz w:val="22"/>
                      <w:szCs w:val="22"/>
                    </w:rPr>
                    <w:t>matelassê</w:t>
                  </w:r>
                  <w:proofErr w:type="spellEnd"/>
                  <w:r>
                    <w:rPr>
                      <w:rFonts w:ascii="Nimbus Roman No9 L;Times New Ro" w:hAnsi="Nimbus Roman No9 L;Times New Ro" w:cs="Nimbus Roman No9 L;Times New Ro"/>
                      <w:sz w:val="22"/>
                      <w:szCs w:val="22"/>
                    </w:rPr>
                    <w:t xml:space="preserve"> com fibra, pespontos com </w:t>
                  </w:r>
                  <w:proofErr w:type="gramStart"/>
                  <w:r>
                    <w:rPr>
                      <w:rFonts w:ascii="Nimbus Roman No9 L;Times New Ro" w:hAnsi="Nimbus Roman No9 L;Times New Ro" w:cs="Nimbus Roman No9 L;Times New Ro"/>
                      <w:sz w:val="22"/>
                      <w:szCs w:val="22"/>
                    </w:rPr>
                    <w:t>5</w:t>
                  </w:r>
                  <w:proofErr w:type="gramEnd"/>
                  <w:r>
                    <w:rPr>
                      <w:rFonts w:ascii="Nimbus Roman No9 L;Times New Ro" w:hAnsi="Nimbus Roman No9 L;Times New Ro" w:cs="Nimbus Roman No9 L;Times New Ro"/>
                      <w:sz w:val="22"/>
                      <w:szCs w:val="22"/>
                    </w:rPr>
                    <w:t xml:space="preserve"> cm de distância formando quadrados. Preso nas laterais externas e com </w:t>
                  </w:r>
                  <w:proofErr w:type="gramStart"/>
                  <w:r>
                    <w:rPr>
                      <w:rFonts w:ascii="Nimbus Roman No9 L;Times New Ro" w:hAnsi="Nimbus Roman No9 L;Times New Ro" w:cs="Nimbus Roman No9 L;Times New Ro"/>
                      <w:sz w:val="22"/>
                      <w:szCs w:val="22"/>
                    </w:rPr>
                    <w:t>2</w:t>
                  </w:r>
                  <w:proofErr w:type="gramEnd"/>
                  <w:r>
                    <w:rPr>
                      <w:rFonts w:ascii="Nimbus Roman No9 L;Times New Ro" w:hAnsi="Nimbus Roman No9 L;Times New Ro" w:cs="Nimbus Roman No9 L;Times New Ro"/>
                      <w:sz w:val="22"/>
                      <w:szCs w:val="22"/>
                    </w:rPr>
                    <w:t xml:space="preserve"> pespontos nas partes superior e inferior.</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15</w:t>
                  </w:r>
                </w:p>
              </w:tc>
              <w:tc>
                <w:tcPr>
                  <w:tcW w:w="1125" w:type="dxa"/>
                  <w:tcBorders>
                    <w:left w:val="single" w:sz="2" w:space="0" w:color="000000"/>
                    <w:bottom w:val="single" w:sz="2" w:space="0" w:color="000000"/>
                  </w:tcBorders>
                  <w:shd w:val="clear" w:color="auto" w:fill="auto"/>
                  <w:tcMar>
                    <w:left w:w="54" w:type="dxa"/>
                  </w:tcMar>
                </w:tcPr>
                <w:p w:rsidR="0029338C" w:rsidRDefault="00DD2268">
                  <w:pPr>
                    <w:snapToGrid w:val="0"/>
                    <w:jc w:val="center"/>
                    <w:rPr>
                      <w:sz w:val="20"/>
                      <w:szCs w:val="20"/>
                    </w:rPr>
                  </w:pPr>
                  <w:r>
                    <w:rPr>
                      <w:sz w:val="20"/>
                      <w:szCs w:val="20"/>
                    </w:rPr>
                    <w:t>ENTRET LAPELA BOLSO LATERAL</w:t>
                  </w:r>
                </w:p>
              </w:tc>
              <w:tc>
                <w:tcPr>
                  <w:tcW w:w="855"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r>
                    <w:t>2x</w:t>
                  </w: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AVIAMENTOS:</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snapToGrid w:val="0"/>
                    <w:jc w:val="center"/>
                    <w:rPr>
                      <w:sz w:val="20"/>
                      <w:szCs w:val="20"/>
                    </w:rPr>
                  </w:pPr>
                  <w:r>
                    <w:rPr>
                      <w:sz w:val="20"/>
                      <w:szCs w:val="20"/>
                    </w:rPr>
                    <w:t>GAB1</w:t>
                  </w:r>
                </w:p>
              </w:tc>
              <w:tc>
                <w:tcPr>
                  <w:tcW w:w="1125" w:type="dxa"/>
                  <w:tcBorders>
                    <w:left w:val="single" w:sz="2" w:space="0" w:color="000000"/>
                    <w:bottom w:val="single" w:sz="2" w:space="0" w:color="000000"/>
                  </w:tcBorders>
                  <w:shd w:val="clear" w:color="auto" w:fill="auto"/>
                  <w:tcMar>
                    <w:left w:w="54" w:type="dxa"/>
                  </w:tcMar>
                </w:tcPr>
                <w:p w:rsidR="0029338C" w:rsidRDefault="00DD2268">
                  <w:pPr>
                    <w:snapToGrid w:val="0"/>
                    <w:jc w:val="center"/>
                    <w:rPr>
                      <w:sz w:val="20"/>
                      <w:szCs w:val="20"/>
                    </w:rPr>
                  </w:pPr>
                  <w:r>
                    <w:rPr>
                      <w:sz w:val="20"/>
                      <w:szCs w:val="20"/>
                    </w:rPr>
                    <w:t xml:space="preserve">GAB BOLSO </w:t>
                  </w:r>
                  <w:r>
                    <w:rPr>
                      <w:sz w:val="20"/>
                      <w:szCs w:val="20"/>
                    </w:rPr>
                    <w:t>TRASEIRO</w:t>
                  </w:r>
                </w:p>
              </w:tc>
              <w:tc>
                <w:tcPr>
                  <w:tcW w:w="855"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proofErr w:type="gramStart"/>
                  <w:r>
                    <w:t>não</w:t>
                  </w:r>
                  <w:proofErr w:type="gramEnd"/>
                  <w:r>
                    <w:t xml:space="preserve"> cortar</w:t>
                  </w: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pPr>
                  <w:r>
                    <w:rPr>
                      <w:rFonts w:ascii="Nimbus Roman No9 L;Times New Ro" w:hAnsi="Nimbus Roman No9 L;Times New Ro" w:cs="Nimbus Roman No9 L;Times New Ro"/>
                      <w:sz w:val="22"/>
                      <w:szCs w:val="22"/>
                    </w:rPr>
                    <w:t>B</w:t>
                  </w:r>
                  <w:r>
                    <w:rPr>
                      <w:rFonts w:ascii="Nimbus Roman No9 L;Times New Ro" w:hAnsi="Nimbus Roman No9 L;Times New Ro" w:cs="Nimbus Roman No9 L;Times New Ro"/>
                      <w:sz w:val="22"/>
                      <w:szCs w:val="22"/>
                    </w:rPr>
                    <w:t xml:space="preserve">otões: nylon fosco, na cor azul padrão CBMSC, tamanho </w:t>
                  </w:r>
                  <w:proofErr w:type="gramStart"/>
                  <w:r>
                    <w:rPr>
                      <w:rFonts w:ascii="Nimbus Roman No9 L;Times New Ro" w:hAnsi="Nimbus Roman No9 L;Times New Ro" w:cs="Nimbus Roman No9 L;Times New Ro"/>
                      <w:sz w:val="22"/>
                      <w:szCs w:val="22"/>
                    </w:rPr>
                    <w:t>24,</w:t>
                  </w:r>
                  <w:proofErr w:type="gramEnd"/>
                  <w:r>
                    <w:rPr>
                      <w:rFonts w:ascii="Nimbus Roman No9 L;Times New Ro" w:hAnsi="Nimbus Roman No9 L;Times New Ro" w:cs="Nimbus Roman No9 L;Times New Ro"/>
                      <w:sz w:val="22"/>
                      <w:szCs w:val="22"/>
                    </w:rPr>
                    <w:t>com 4 furos, abaulado na parte externa superior;</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snapToGrid w:val="0"/>
                    <w:jc w:val="center"/>
                    <w:rPr>
                      <w:sz w:val="20"/>
                      <w:szCs w:val="20"/>
                    </w:rPr>
                  </w:pPr>
                  <w:r>
                    <w:rPr>
                      <w:sz w:val="20"/>
                      <w:szCs w:val="20"/>
                    </w:rPr>
                    <w:t>GAB2</w:t>
                  </w:r>
                </w:p>
              </w:tc>
              <w:tc>
                <w:tcPr>
                  <w:tcW w:w="1125" w:type="dxa"/>
                  <w:tcBorders>
                    <w:left w:val="single" w:sz="2" w:space="0" w:color="000000"/>
                    <w:bottom w:val="single" w:sz="2" w:space="0" w:color="000000"/>
                  </w:tcBorders>
                  <w:shd w:val="clear" w:color="auto" w:fill="auto"/>
                  <w:tcMar>
                    <w:left w:w="54" w:type="dxa"/>
                  </w:tcMar>
                </w:tcPr>
                <w:p w:rsidR="0029338C" w:rsidRDefault="00DD2268">
                  <w:pPr>
                    <w:snapToGrid w:val="0"/>
                    <w:jc w:val="center"/>
                    <w:rPr>
                      <w:sz w:val="20"/>
                      <w:szCs w:val="20"/>
                    </w:rPr>
                  </w:pPr>
                  <w:r>
                    <w:rPr>
                      <w:sz w:val="20"/>
                      <w:szCs w:val="20"/>
                    </w:rPr>
                    <w:t>GAB BOLSO LATERAL</w:t>
                  </w:r>
                </w:p>
              </w:tc>
              <w:tc>
                <w:tcPr>
                  <w:tcW w:w="855" w:type="dxa"/>
                  <w:tcBorders>
                    <w:left w:val="single" w:sz="2" w:space="0" w:color="000000"/>
                    <w:bottom w:val="single" w:sz="2" w:space="0" w:color="000000"/>
                  </w:tcBorders>
                  <w:shd w:val="clear" w:color="auto" w:fill="auto"/>
                  <w:tcMar>
                    <w:left w:w="54" w:type="dxa"/>
                  </w:tcMar>
                </w:tcPr>
                <w:p w:rsidR="0029338C" w:rsidRDefault="00DD2268">
                  <w:pPr>
                    <w:snapToGrid w:val="0"/>
                    <w:jc w:val="center"/>
                  </w:pPr>
                  <w:proofErr w:type="gramStart"/>
                  <w:r>
                    <w:t>não</w:t>
                  </w:r>
                  <w:proofErr w:type="gramEnd"/>
                  <w:r>
                    <w:t xml:space="preserve"> cortar</w:t>
                  </w: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pPr>
                  <w:proofErr w:type="gramStart"/>
                  <w:r>
                    <w:rPr>
                      <w:rFonts w:ascii="Nimbus Roman No9 L;Times New Ro" w:hAnsi="Nimbus Roman No9 L;Times New Ro" w:cs="Nimbus Roman No9 L;Times New Ro"/>
                      <w:sz w:val="22"/>
                      <w:szCs w:val="22"/>
                    </w:rPr>
                    <w:t>linha</w:t>
                  </w:r>
                  <w:proofErr w:type="gramEnd"/>
                  <w:r>
                    <w:rPr>
                      <w:rFonts w:ascii="Nimbus Roman No9 L;Times New Ro" w:hAnsi="Nimbus Roman No9 L;Times New Ro" w:cs="Nimbus Roman No9 L;Times New Ro"/>
                      <w:sz w:val="22"/>
                      <w:szCs w:val="22"/>
                    </w:rPr>
                    <w:t xml:space="preserve">: na cor do tecido, </w:t>
                  </w:r>
                  <w:r>
                    <w:rPr>
                      <w:rFonts w:ascii="Nimbus Roman No9 L;Times New Ro" w:hAnsi="Nimbus Roman No9 L;Times New Ro" w:cs="Nimbus Roman No9 L;Times New Ro"/>
                      <w:color w:val="FF0000"/>
                      <w:sz w:val="22"/>
                      <w:szCs w:val="22"/>
                    </w:rPr>
                    <w:t>em poliéster nº</w:t>
                  </w:r>
                  <w:r>
                    <w:rPr>
                      <w:rFonts w:ascii="Nimbus Roman No9 L;Times New Ro" w:hAnsi="Nimbus Roman No9 L;Times New Ro" w:cs="Nimbus Roman No9 L;Times New Ro"/>
                      <w:sz w:val="22"/>
                      <w:szCs w:val="22"/>
                    </w:rPr>
                    <w:t xml:space="preserve"> 80;</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29338C">
                  <w:pPr>
                    <w:pStyle w:val="Contedodatabela"/>
                    <w:snapToGrid w:val="0"/>
                    <w:jc w:val="both"/>
                    <w:rPr>
                      <w:rFonts w:ascii="Nimbus Roman No9 L;Times New Ro" w:hAnsi="Nimbus Roman No9 L;Times New Ro" w:cs="Nimbus Roman No9 L;Times New Ro"/>
                      <w:sz w:val="18"/>
                      <w:szCs w:val="18"/>
                    </w:rPr>
                  </w:pPr>
                </w:p>
              </w:tc>
              <w:tc>
                <w:tcPr>
                  <w:tcW w:w="1125" w:type="dxa"/>
                  <w:tcBorders>
                    <w:left w:val="single" w:sz="2" w:space="0" w:color="000000"/>
                    <w:bottom w:val="single" w:sz="2" w:space="0" w:color="000000"/>
                  </w:tcBorders>
                  <w:shd w:val="clear" w:color="auto" w:fill="auto"/>
                  <w:tcMar>
                    <w:left w:w="54" w:type="dxa"/>
                  </w:tcMar>
                </w:tcPr>
                <w:p w:rsidR="0029338C" w:rsidRDefault="0029338C">
                  <w:pPr>
                    <w:pStyle w:val="Contedodatabela"/>
                    <w:snapToGrid w:val="0"/>
                    <w:jc w:val="both"/>
                    <w:rPr>
                      <w:rFonts w:ascii="Nimbus Roman No9 L;Times New Ro" w:hAnsi="Nimbus Roman No9 L;Times New Ro" w:cs="Nimbus Roman No9 L;Times New Ro"/>
                      <w:sz w:val="18"/>
                      <w:szCs w:val="18"/>
                    </w:rPr>
                  </w:pPr>
                </w:p>
              </w:tc>
              <w:tc>
                <w:tcPr>
                  <w:tcW w:w="855" w:type="dxa"/>
                  <w:tcBorders>
                    <w:left w:val="single" w:sz="2" w:space="0" w:color="000000"/>
                    <w:bottom w:val="single" w:sz="2" w:space="0" w:color="000000"/>
                  </w:tcBorders>
                  <w:shd w:val="clear" w:color="auto" w:fill="auto"/>
                  <w:tcMar>
                    <w:left w:w="54" w:type="dxa"/>
                  </w:tcMar>
                </w:tcPr>
                <w:p w:rsidR="0029338C" w:rsidRDefault="0029338C">
                  <w:pPr>
                    <w:pStyle w:val="Contedodatabela"/>
                    <w:snapToGrid w:val="0"/>
                    <w:jc w:val="both"/>
                    <w:rPr>
                      <w:rFonts w:ascii="Nimbus Roman No9 L;Times New Ro" w:hAnsi="Nimbus Roman No9 L;Times New Ro" w:cs="Nimbus Roman No9 L;Times New Ro"/>
                      <w:sz w:val="18"/>
                      <w:szCs w:val="18"/>
                    </w:rPr>
                  </w:pP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Entretela: tecida termocolante, 100% algodão,</w:t>
                  </w:r>
                  <w:r>
                    <w:rPr>
                      <w:rFonts w:ascii="Nimbus Roman No9 L;Times New Ro" w:hAnsi="Nimbus Roman No9 L;Times New Ro" w:cs="Nimbus Roman No9 L;Times New Ro"/>
                      <w:sz w:val="22"/>
                      <w:szCs w:val="22"/>
                    </w:rPr>
                    <w:t xml:space="preserve"> cor branco ótico, peso 125g/m², acabamento firme;</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29338C">
                  <w:pPr>
                    <w:pStyle w:val="Contedodatabela"/>
                    <w:snapToGrid w:val="0"/>
                    <w:jc w:val="both"/>
                    <w:rPr>
                      <w:rFonts w:ascii="Nimbus Roman No9 L;Times New Ro" w:hAnsi="Nimbus Roman No9 L;Times New Ro" w:cs="Nimbus Roman No9 L;Times New Ro"/>
                      <w:sz w:val="18"/>
                      <w:szCs w:val="18"/>
                    </w:rPr>
                  </w:pPr>
                </w:p>
              </w:tc>
              <w:tc>
                <w:tcPr>
                  <w:tcW w:w="1125" w:type="dxa"/>
                  <w:tcBorders>
                    <w:left w:val="single" w:sz="2" w:space="0" w:color="000000"/>
                    <w:bottom w:val="single" w:sz="2" w:space="0" w:color="000000"/>
                  </w:tcBorders>
                  <w:shd w:val="clear" w:color="auto" w:fill="auto"/>
                  <w:tcMar>
                    <w:left w:w="54" w:type="dxa"/>
                  </w:tcMar>
                </w:tcPr>
                <w:p w:rsidR="0029338C" w:rsidRDefault="0029338C">
                  <w:pPr>
                    <w:pStyle w:val="Contedodatabela"/>
                    <w:snapToGrid w:val="0"/>
                    <w:jc w:val="both"/>
                    <w:rPr>
                      <w:rFonts w:ascii="Nimbus Roman No9 L;Times New Ro" w:hAnsi="Nimbus Roman No9 L;Times New Ro" w:cs="Nimbus Roman No9 L;Times New Ro"/>
                      <w:sz w:val="18"/>
                      <w:szCs w:val="18"/>
                    </w:rPr>
                  </w:pPr>
                </w:p>
              </w:tc>
              <w:tc>
                <w:tcPr>
                  <w:tcW w:w="855" w:type="dxa"/>
                  <w:tcBorders>
                    <w:left w:val="single" w:sz="2" w:space="0" w:color="000000"/>
                    <w:bottom w:val="single" w:sz="2" w:space="0" w:color="000000"/>
                  </w:tcBorders>
                  <w:shd w:val="clear" w:color="auto" w:fill="auto"/>
                  <w:tcMar>
                    <w:left w:w="54" w:type="dxa"/>
                  </w:tcMar>
                </w:tcPr>
                <w:p w:rsidR="0029338C" w:rsidRDefault="0029338C">
                  <w:pPr>
                    <w:pStyle w:val="Contedodatabela"/>
                    <w:snapToGrid w:val="0"/>
                    <w:jc w:val="both"/>
                    <w:rPr>
                      <w:rFonts w:ascii="Nimbus Roman No9 L;Times New Ro" w:hAnsi="Nimbus Roman No9 L;Times New Ro" w:cs="Nimbus Roman No9 L;Times New Ro"/>
                      <w:sz w:val="18"/>
                      <w:szCs w:val="18"/>
                    </w:rPr>
                  </w:pP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rPr>
                      <w:rFonts w:ascii="Nimbus Roman No9 L;Times New Ro" w:hAnsi="Nimbus Roman No9 L;Times New Ro" w:cs="Nimbus Roman No9 L;Times New Ro"/>
                      <w:sz w:val="22"/>
                      <w:szCs w:val="22"/>
                    </w:rPr>
                  </w:pPr>
                  <w:proofErr w:type="gramStart"/>
                  <w:r>
                    <w:rPr>
                      <w:rFonts w:ascii="Nimbus Roman No9 L;Times New Ro" w:hAnsi="Nimbus Roman No9 L;Times New Ro" w:cs="Nimbus Roman No9 L;Times New Ro"/>
                      <w:sz w:val="22"/>
                      <w:szCs w:val="22"/>
                    </w:rPr>
                    <w:t>zíper</w:t>
                  </w:r>
                  <w:proofErr w:type="gramEnd"/>
                  <w:r>
                    <w:rPr>
                      <w:rFonts w:ascii="Nimbus Roman No9 L;Times New Ro" w:hAnsi="Nimbus Roman No9 L;Times New Ro" w:cs="Nimbus Roman No9 L;Times New Ro"/>
                      <w:sz w:val="22"/>
                      <w:szCs w:val="22"/>
                    </w:rPr>
                    <w:t>: metálico na  cor do tecido;</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29338C">
                  <w:pPr>
                    <w:pStyle w:val="Contedodatabela"/>
                    <w:snapToGrid w:val="0"/>
                    <w:jc w:val="both"/>
                    <w:rPr>
                      <w:rFonts w:ascii="Nimbus Roman No9 L;Times New Ro" w:hAnsi="Nimbus Roman No9 L;Times New Ro" w:cs="Nimbus Roman No9 L;Times New Ro"/>
                      <w:sz w:val="18"/>
                      <w:szCs w:val="18"/>
                    </w:rPr>
                  </w:pPr>
                </w:p>
              </w:tc>
              <w:tc>
                <w:tcPr>
                  <w:tcW w:w="1125" w:type="dxa"/>
                  <w:tcBorders>
                    <w:left w:val="single" w:sz="2" w:space="0" w:color="000000"/>
                    <w:bottom w:val="single" w:sz="2" w:space="0" w:color="000000"/>
                  </w:tcBorders>
                  <w:shd w:val="clear" w:color="auto" w:fill="auto"/>
                  <w:tcMar>
                    <w:left w:w="54" w:type="dxa"/>
                  </w:tcMar>
                </w:tcPr>
                <w:p w:rsidR="0029338C" w:rsidRDefault="0029338C">
                  <w:pPr>
                    <w:pStyle w:val="Contedodatabela"/>
                    <w:snapToGrid w:val="0"/>
                    <w:jc w:val="both"/>
                    <w:rPr>
                      <w:rFonts w:ascii="Nimbus Roman No9 L;Times New Ro" w:hAnsi="Nimbus Roman No9 L;Times New Ro" w:cs="Nimbus Roman No9 L;Times New Ro"/>
                      <w:sz w:val="18"/>
                      <w:szCs w:val="18"/>
                    </w:rPr>
                  </w:pPr>
                </w:p>
              </w:tc>
              <w:tc>
                <w:tcPr>
                  <w:tcW w:w="855" w:type="dxa"/>
                  <w:tcBorders>
                    <w:left w:val="single" w:sz="2" w:space="0" w:color="000000"/>
                    <w:bottom w:val="single" w:sz="2" w:space="0" w:color="000000"/>
                  </w:tcBorders>
                  <w:shd w:val="clear" w:color="auto" w:fill="auto"/>
                  <w:tcMar>
                    <w:left w:w="54" w:type="dxa"/>
                  </w:tcMar>
                </w:tcPr>
                <w:p w:rsidR="0029338C" w:rsidRDefault="0029338C">
                  <w:pPr>
                    <w:pStyle w:val="Contedodatabela"/>
                    <w:snapToGrid w:val="0"/>
                    <w:jc w:val="both"/>
                    <w:rPr>
                      <w:rFonts w:ascii="Nimbus Roman No9 L;Times New Ro" w:hAnsi="Nimbus Roman No9 L;Times New Ro" w:cs="Nimbus Roman No9 L;Times New Ro"/>
                      <w:sz w:val="18"/>
                      <w:szCs w:val="18"/>
                    </w:rPr>
                  </w:pP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rPr>
                      <w:rFonts w:ascii="Nimbus Roman No9 L;Times New Ro" w:hAnsi="Nimbus Roman No9 L;Times New Ro" w:cs="Nimbus Roman No9 L;Times New Ro"/>
                      <w:sz w:val="22"/>
                      <w:szCs w:val="22"/>
                    </w:rPr>
                  </w:pPr>
                  <w:proofErr w:type="spellStart"/>
                  <w:proofErr w:type="gramStart"/>
                  <w:r>
                    <w:rPr>
                      <w:rFonts w:ascii="Nimbus Roman No9 L;Times New Ro" w:hAnsi="Nimbus Roman No9 L;Times New Ro" w:cs="Nimbus Roman No9 L;Times New Ro"/>
                      <w:sz w:val="22"/>
                      <w:szCs w:val="22"/>
                    </w:rPr>
                    <w:t>velcro</w:t>
                  </w:r>
                  <w:proofErr w:type="spellEnd"/>
                  <w:proofErr w:type="gramEnd"/>
                  <w:r>
                    <w:rPr>
                      <w:rFonts w:ascii="Nimbus Roman No9 L;Times New Ro" w:hAnsi="Nimbus Roman No9 L;Times New Ro" w:cs="Nimbus Roman No9 L;Times New Ro"/>
                      <w:sz w:val="22"/>
                      <w:szCs w:val="22"/>
                    </w:rPr>
                    <w:t xml:space="preserve">: na cor do tecido com 2 cm de largura; </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29338C">
                  <w:pPr>
                    <w:pStyle w:val="Contedodatabela"/>
                    <w:snapToGrid w:val="0"/>
                    <w:jc w:val="both"/>
                    <w:rPr>
                      <w:rFonts w:ascii="Nimbus Roman No9 L;Times New Ro" w:hAnsi="Nimbus Roman No9 L;Times New Ro" w:cs="Nimbus Roman No9 L;Times New Ro"/>
                      <w:sz w:val="18"/>
                      <w:szCs w:val="18"/>
                    </w:rPr>
                  </w:pPr>
                </w:p>
              </w:tc>
              <w:tc>
                <w:tcPr>
                  <w:tcW w:w="1125" w:type="dxa"/>
                  <w:tcBorders>
                    <w:left w:val="single" w:sz="2" w:space="0" w:color="000000"/>
                    <w:bottom w:val="single" w:sz="2" w:space="0" w:color="000000"/>
                  </w:tcBorders>
                  <w:shd w:val="clear" w:color="auto" w:fill="auto"/>
                  <w:tcMar>
                    <w:left w:w="54" w:type="dxa"/>
                  </w:tcMar>
                </w:tcPr>
                <w:p w:rsidR="0029338C" w:rsidRDefault="0029338C">
                  <w:pPr>
                    <w:pStyle w:val="Contedodatabela"/>
                    <w:snapToGrid w:val="0"/>
                    <w:jc w:val="both"/>
                    <w:rPr>
                      <w:rFonts w:ascii="Nimbus Roman No9 L;Times New Ro" w:hAnsi="Nimbus Roman No9 L;Times New Ro" w:cs="Nimbus Roman No9 L;Times New Ro"/>
                      <w:sz w:val="18"/>
                      <w:szCs w:val="18"/>
                    </w:rPr>
                  </w:pPr>
                </w:p>
              </w:tc>
              <w:tc>
                <w:tcPr>
                  <w:tcW w:w="855" w:type="dxa"/>
                  <w:tcBorders>
                    <w:left w:val="single" w:sz="2" w:space="0" w:color="000000"/>
                    <w:bottom w:val="single" w:sz="2" w:space="0" w:color="000000"/>
                  </w:tcBorders>
                  <w:shd w:val="clear" w:color="auto" w:fill="auto"/>
                  <w:tcMar>
                    <w:left w:w="54" w:type="dxa"/>
                  </w:tcMar>
                </w:tcPr>
                <w:p w:rsidR="0029338C" w:rsidRDefault="0029338C">
                  <w:pPr>
                    <w:pStyle w:val="Contedodatabela"/>
                    <w:snapToGrid w:val="0"/>
                    <w:jc w:val="both"/>
                    <w:rPr>
                      <w:rFonts w:ascii="Nimbus Roman No9 L;Times New Ro" w:hAnsi="Nimbus Roman No9 L;Times New Ro" w:cs="Nimbus Roman No9 L;Times New Ro"/>
                      <w:sz w:val="18"/>
                      <w:szCs w:val="18"/>
                    </w:rPr>
                  </w:pPr>
                </w:p>
              </w:tc>
              <w:tc>
                <w:tcPr>
                  <w:tcW w:w="307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Manta acrílica: 100% poliéster, gramatura 60g/m².</w:t>
                  </w:r>
                </w:p>
              </w:tc>
            </w:tr>
          </w:tbl>
          <w:p w:rsidR="0029338C" w:rsidRDefault="00DD2268">
            <w:pPr>
              <w:rPr>
                <w:rFonts w:ascii="Nimbus Roman No9 L;Times New Ro" w:hAnsi="Nimbus Roman No9 L;Times New Ro" w:cs="Nimbus Roman No9 L;Times New Ro"/>
                <w:b/>
                <w:bCs/>
              </w:rPr>
            </w:pPr>
            <w:r>
              <w:rPr>
                <w:rFonts w:ascii="Nimbus Roman No9 L;Times New Ro" w:hAnsi="Nimbus Roman No9 L;Times New Ro" w:cs="Nimbus Roman No9 L;Times New Ro"/>
                <w:b/>
                <w:bCs/>
              </w:rPr>
              <w:t>TABELA DE MEDIDAS:</w:t>
            </w:r>
          </w:p>
          <w:tbl>
            <w:tblPr>
              <w:tblW w:w="5620"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000"/>
            </w:tblPr>
            <w:tblGrid>
              <w:gridCol w:w="1332"/>
              <w:gridCol w:w="424"/>
              <w:gridCol w:w="424"/>
              <w:gridCol w:w="424"/>
              <w:gridCol w:w="424"/>
              <w:gridCol w:w="424"/>
              <w:gridCol w:w="514"/>
              <w:gridCol w:w="514"/>
              <w:gridCol w:w="514"/>
              <w:gridCol w:w="514"/>
              <w:gridCol w:w="424"/>
            </w:tblGrid>
            <w:tr w:rsidR="0029338C">
              <w:tc>
                <w:tcPr>
                  <w:tcW w:w="136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Tamanhos</w:t>
                  </w:r>
                </w:p>
              </w:tc>
              <w:tc>
                <w:tcPr>
                  <w:tcW w:w="39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38</w:t>
                  </w:r>
                </w:p>
                <w:p w:rsidR="0029338C" w:rsidRDefault="0029338C">
                  <w:pPr>
                    <w:jc w:val="both"/>
                    <w:rPr>
                      <w:rFonts w:ascii="Nimbus Roman No9 L;Times New Ro" w:hAnsi="Nimbus Roman No9 L;Times New Ro" w:cs="Nimbus Roman No9 L;Times New Ro"/>
                      <w:sz w:val="22"/>
                      <w:szCs w:val="22"/>
                    </w:rPr>
                  </w:pPr>
                </w:p>
              </w:tc>
              <w:tc>
                <w:tcPr>
                  <w:tcW w:w="45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40</w:t>
                  </w:r>
                </w:p>
              </w:tc>
              <w:tc>
                <w:tcPr>
                  <w:tcW w:w="46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42</w:t>
                  </w:r>
                </w:p>
                <w:p w:rsidR="0029338C" w:rsidRDefault="0029338C">
                  <w:pPr>
                    <w:jc w:val="both"/>
                    <w:rPr>
                      <w:rFonts w:ascii="Nimbus Roman No9 L;Times New Ro" w:hAnsi="Nimbus Roman No9 L;Times New Ro" w:cs="Nimbus Roman No9 L;Times New Ro"/>
                      <w:sz w:val="22"/>
                      <w:szCs w:val="22"/>
                    </w:rPr>
                  </w:pPr>
                </w:p>
              </w:tc>
              <w:tc>
                <w:tcPr>
                  <w:tcW w:w="45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44</w:t>
                  </w:r>
                </w:p>
              </w:tc>
              <w:tc>
                <w:tcPr>
                  <w:tcW w:w="45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46</w:t>
                  </w:r>
                </w:p>
                <w:p w:rsidR="0029338C" w:rsidRDefault="0029338C">
                  <w:pPr>
                    <w:jc w:val="both"/>
                    <w:rPr>
                      <w:rFonts w:ascii="Nimbus Roman No9 L;Times New Ro" w:hAnsi="Nimbus Roman No9 L;Times New Ro" w:cs="Nimbus Roman No9 L;Times New Ro"/>
                      <w:sz w:val="22"/>
                      <w:szCs w:val="22"/>
                    </w:rPr>
                  </w:pPr>
                </w:p>
              </w:tc>
              <w:tc>
                <w:tcPr>
                  <w:tcW w:w="40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48</w:t>
                  </w:r>
                </w:p>
              </w:tc>
              <w:tc>
                <w:tcPr>
                  <w:tcW w:w="39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50</w:t>
                  </w:r>
                </w:p>
                <w:p w:rsidR="0029338C" w:rsidRDefault="0029338C">
                  <w:pPr>
                    <w:jc w:val="both"/>
                    <w:rPr>
                      <w:rFonts w:ascii="Nimbus Roman No9 L;Times New Ro" w:hAnsi="Nimbus Roman No9 L;Times New Ro" w:cs="Nimbus Roman No9 L;Times New Ro"/>
                      <w:sz w:val="22"/>
                      <w:szCs w:val="22"/>
                    </w:rPr>
                  </w:pPr>
                </w:p>
              </w:tc>
              <w:tc>
                <w:tcPr>
                  <w:tcW w:w="39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52</w:t>
                  </w:r>
                </w:p>
              </w:tc>
              <w:tc>
                <w:tcPr>
                  <w:tcW w:w="40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54</w:t>
                  </w:r>
                </w:p>
                <w:p w:rsidR="0029338C" w:rsidRDefault="0029338C">
                  <w:pPr>
                    <w:jc w:val="both"/>
                    <w:rPr>
                      <w:rFonts w:ascii="Nimbus Roman No9 L;Times New Ro" w:hAnsi="Nimbus Roman No9 L;Times New Ro" w:cs="Nimbus Roman No9 L;Times New Ro"/>
                      <w:sz w:val="22"/>
                      <w:szCs w:val="22"/>
                    </w:rPr>
                  </w:pPr>
                </w:p>
              </w:tc>
              <w:tc>
                <w:tcPr>
                  <w:tcW w:w="460" w:type="dxa"/>
                  <w:tcBorders>
                    <w:top w:val="single" w:sz="2" w:space="0" w:color="000000"/>
                    <w:left w:val="single" w:sz="2" w:space="0" w:color="000000"/>
                    <w:bottom w:val="single" w:sz="2" w:space="0" w:color="000000"/>
                    <w:right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56</w:t>
                  </w:r>
                </w:p>
              </w:tc>
            </w:tr>
            <w:tr w:rsidR="0029338C">
              <w:tc>
                <w:tcPr>
                  <w:tcW w:w="1365"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Cintura</w:t>
                  </w:r>
                </w:p>
              </w:tc>
              <w:tc>
                <w:tcPr>
                  <w:tcW w:w="39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40</w:t>
                  </w:r>
                </w:p>
              </w:tc>
              <w:tc>
                <w:tcPr>
                  <w:tcW w:w="45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42</w:t>
                  </w:r>
                </w:p>
              </w:tc>
              <w:tc>
                <w:tcPr>
                  <w:tcW w:w="465"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44</w:t>
                  </w:r>
                </w:p>
              </w:tc>
              <w:tc>
                <w:tcPr>
                  <w:tcW w:w="45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46</w:t>
                  </w:r>
                </w:p>
              </w:tc>
              <w:tc>
                <w:tcPr>
                  <w:tcW w:w="45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48</w:t>
                  </w:r>
                </w:p>
              </w:tc>
              <w:tc>
                <w:tcPr>
                  <w:tcW w:w="405"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50</w:t>
                  </w:r>
                </w:p>
              </w:tc>
              <w:tc>
                <w:tcPr>
                  <w:tcW w:w="39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52</w:t>
                  </w:r>
                </w:p>
              </w:tc>
              <w:tc>
                <w:tcPr>
                  <w:tcW w:w="39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54</w:t>
                  </w:r>
                </w:p>
              </w:tc>
              <w:tc>
                <w:tcPr>
                  <w:tcW w:w="405"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56</w:t>
                  </w:r>
                </w:p>
              </w:tc>
              <w:tc>
                <w:tcPr>
                  <w:tcW w:w="46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58</w:t>
                  </w:r>
                </w:p>
              </w:tc>
            </w:tr>
            <w:tr w:rsidR="0029338C">
              <w:tc>
                <w:tcPr>
                  <w:tcW w:w="1365"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Quadril</w:t>
                  </w:r>
                </w:p>
              </w:tc>
              <w:tc>
                <w:tcPr>
                  <w:tcW w:w="39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48,5</w:t>
                  </w:r>
                </w:p>
              </w:tc>
              <w:tc>
                <w:tcPr>
                  <w:tcW w:w="45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50,5</w:t>
                  </w:r>
                </w:p>
              </w:tc>
              <w:tc>
                <w:tcPr>
                  <w:tcW w:w="465"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52,5</w:t>
                  </w:r>
                </w:p>
              </w:tc>
              <w:tc>
                <w:tcPr>
                  <w:tcW w:w="45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54,5</w:t>
                  </w:r>
                </w:p>
              </w:tc>
              <w:tc>
                <w:tcPr>
                  <w:tcW w:w="45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56,5</w:t>
                  </w:r>
                </w:p>
              </w:tc>
              <w:tc>
                <w:tcPr>
                  <w:tcW w:w="405"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58,5</w:t>
                  </w:r>
                </w:p>
              </w:tc>
              <w:tc>
                <w:tcPr>
                  <w:tcW w:w="39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60,5</w:t>
                  </w:r>
                </w:p>
              </w:tc>
              <w:tc>
                <w:tcPr>
                  <w:tcW w:w="39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62,5</w:t>
                  </w:r>
                </w:p>
              </w:tc>
              <w:tc>
                <w:tcPr>
                  <w:tcW w:w="405"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64,5</w:t>
                  </w:r>
                </w:p>
              </w:tc>
              <w:tc>
                <w:tcPr>
                  <w:tcW w:w="46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66,5</w:t>
                  </w:r>
                </w:p>
              </w:tc>
            </w:tr>
            <w:tr w:rsidR="0029338C">
              <w:tc>
                <w:tcPr>
                  <w:tcW w:w="1365"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proofErr w:type="spellStart"/>
                  <w:r>
                    <w:rPr>
                      <w:rFonts w:ascii="Nimbus Roman No9 L;Times New Ro" w:hAnsi="Nimbus Roman No9 L;Times New Ro" w:cs="Nimbus Roman No9 L;Times New Ro"/>
                      <w:sz w:val="22"/>
                      <w:szCs w:val="22"/>
                    </w:rPr>
                    <w:t>Entrep</w:t>
                  </w:r>
                  <w:r>
                    <w:rPr>
                      <w:rFonts w:ascii="Nimbus Roman No9 L;Times New Ro" w:hAnsi="Nimbus Roman No9 L;Times New Ro" w:cs="Nimbus Roman No9 L;Times New Ro"/>
                      <w:sz w:val="22"/>
                      <w:szCs w:val="22"/>
                    </w:rPr>
                    <w:t>ernas</w:t>
                  </w:r>
                  <w:proofErr w:type="spellEnd"/>
                  <w:r>
                    <w:rPr>
                      <w:rFonts w:ascii="Nimbus Roman No9 L;Times New Ro" w:hAnsi="Nimbus Roman No9 L;Times New Ro" w:cs="Nimbus Roman No9 L;Times New Ro"/>
                      <w:sz w:val="22"/>
                      <w:szCs w:val="22"/>
                    </w:rPr>
                    <w:t xml:space="preserve"> sem barra</w:t>
                  </w:r>
                </w:p>
              </w:tc>
              <w:tc>
                <w:tcPr>
                  <w:tcW w:w="39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90,5</w:t>
                  </w:r>
                </w:p>
              </w:tc>
              <w:tc>
                <w:tcPr>
                  <w:tcW w:w="45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90,5</w:t>
                  </w:r>
                </w:p>
              </w:tc>
              <w:tc>
                <w:tcPr>
                  <w:tcW w:w="465"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90,5</w:t>
                  </w:r>
                </w:p>
              </w:tc>
              <w:tc>
                <w:tcPr>
                  <w:tcW w:w="45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90,5</w:t>
                  </w:r>
                </w:p>
              </w:tc>
              <w:tc>
                <w:tcPr>
                  <w:tcW w:w="45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90,5</w:t>
                  </w:r>
                </w:p>
              </w:tc>
              <w:tc>
                <w:tcPr>
                  <w:tcW w:w="405"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90,5</w:t>
                  </w:r>
                </w:p>
              </w:tc>
              <w:tc>
                <w:tcPr>
                  <w:tcW w:w="39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90,5</w:t>
                  </w:r>
                </w:p>
              </w:tc>
              <w:tc>
                <w:tcPr>
                  <w:tcW w:w="39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90,5</w:t>
                  </w:r>
                </w:p>
              </w:tc>
              <w:tc>
                <w:tcPr>
                  <w:tcW w:w="405"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90,5</w:t>
                  </w:r>
                </w:p>
              </w:tc>
              <w:tc>
                <w:tcPr>
                  <w:tcW w:w="46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90,5</w:t>
                  </w:r>
                </w:p>
              </w:tc>
            </w:tr>
            <w:tr w:rsidR="0029338C">
              <w:tc>
                <w:tcPr>
                  <w:tcW w:w="1365"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Comprimento sem barra e sem cós</w:t>
                  </w:r>
                </w:p>
              </w:tc>
              <w:tc>
                <w:tcPr>
                  <w:tcW w:w="39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109</w:t>
                  </w:r>
                </w:p>
              </w:tc>
              <w:tc>
                <w:tcPr>
                  <w:tcW w:w="45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110</w:t>
                  </w:r>
                </w:p>
              </w:tc>
              <w:tc>
                <w:tcPr>
                  <w:tcW w:w="465"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110</w:t>
                  </w:r>
                </w:p>
              </w:tc>
              <w:tc>
                <w:tcPr>
                  <w:tcW w:w="45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111</w:t>
                  </w:r>
                </w:p>
              </w:tc>
              <w:tc>
                <w:tcPr>
                  <w:tcW w:w="45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112</w:t>
                  </w:r>
                </w:p>
              </w:tc>
              <w:tc>
                <w:tcPr>
                  <w:tcW w:w="405"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113,5</w:t>
                  </w:r>
                </w:p>
              </w:tc>
              <w:tc>
                <w:tcPr>
                  <w:tcW w:w="39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114,5</w:t>
                  </w:r>
                </w:p>
              </w:tc>
              <w:tc>
                <w:tcPr>
                  <w:tcW w:w="390"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115,5</w:t>
                  </w:r>
                </w:p>
              </w:tc>
              <w:tc>
                <w:tcPr>
                  <w:tcW w:w="405" w:type="dxa"/>
                  <w:tcBorders>
                    <w:left w:val="single" w:sz="2" w:space="0" w:color="000000"/>
                    <w:bottom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116,5</w:t>
                  </w:r>
                </w:p>
              </w:tc>
              <w:tc>
                <w:tcPr>
                  <w:tcW w:w="460"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117</w:t>
                  </w:r>
                </w:p>
              </w:tc>
            </w:tr>
            <w:tr w:rsidR="0029338C">
              <w:tc>
                <w:tcPr>
                  <w:tcW w:w="5620" w:type="dxa"/>
                  <w:gridSpan w:val="11"/>
                  <w:tcBorders>
                    <w:top w:val="single" w:sz="2" w:space="0" w:color="000000"/>
                    <w:left w:val="single" w:sz="2" w:space="0" w:color="000000"/>
                    <w:bottom w:val="single" w:sz="2" w:space="0" w:color="000000"/>
                    <w:right w:val="single" w:sz="2" w:space="0" w:color="000000"/>
                  </w:tcBorders>
                  <w:shd w:val="clear" w:color="auto" w:fill="auto"/>
                  <w:tcMar>
                    <w:left w:w="54" w:type="dxa"/>
                  </w:tcMar>
                </w:tcPr>
                <w:p w:rsidR="0029338C" w:rsidRDefault="00DD2268">
                  <w:pPr>
                    <w:jc w:val="center"/>
                  </w:pPr>
                  <w:r>
                    <w:rPr>
                      <w:rFonts w:ascii="Nimbus Roman No9 L;Times New Ro" w:eastAsia="Nimbus Roman No9 L;Times New Ro" w:hAnsi="Nimbus Roman No9 L;Times New Ro" w:cs="Nimbus Roman No9 L;Times New Ro"/>
                    </w:rPr>
                    <w:t xml:space="preserve"> </w:t>
                  </w:r>
                  <w:r>
                    <w:rPr>
                      <w:rFonts w:ascii="Nimbus Roman No9 L;Times New Ro" w:hAnsi="Nimbus Roman No9 L;Times New Ro" w:cs="Nimbus Roman No9 L;Times New Ro"/>
                    </w:rPr>
                    <w:t>Toler</w:t>
                  </w:r>
                  <w:r>
                    <w:rPr>
                      <w:rFonts w:ascii="Nimbus Roman No9 L;Times New Ro" w:hAnsi="Nimbus Roman No9 L;Times New Ro" w:cs="Nimbus Roman No9 L;Times New Ro"/>
                    </w:rPr>
                    <w:t xml:space="preserve">ância de +/- </w:t>
                  </w:r>
                  <w:proofErr w:type="gramStart"/>
                  <w:r>
                    <w:rPr>
                      <w:rFonts w:ascii="Nimbus Roman No9 L;Times New Ro" w:hAnsi="Nimbus Roman No9 L;Times New Ro" w:cs="Nimbus Roman No9 L;Times New Ro"/>
                    </w:rPr>
                    <w:t>1cm</w:t>
                  </w:r>
                  <w:proofErr w:type="gramEnd"/>
                </w:p>
              </w:tc>
            </w:tr>
          </w:tbl>
          <w:p w:rsidR="0029338C" w:rsidRDefault="0029338C">
            <w:pPr>
              <w:jc w:val="both"/>
              <w:rPr>
                <w:rFonts w:ascii="Nimbus Roman No9 L;Times New Ro" w:hAnsi="Nimbus Roman No9 L;Times New Ro" w:cs="Nimbus Roman No9 L;Times New Ro"/>
              </w:rPr>
            </w:pPr>
          </w:p>
          <w:p w:rsidR="0029338C" w:rsidRDefault="00DD2268">
            <w:pPr>
              <w:jc w:val="both"/>
              <w:rPr>
                <w:rFonts w:ascii="Nimbus Roman No9 L;Times New Ro" w:hAnsi="Nimbus Roman No9 L;Times New Ro" w:cs="Nimbus Roman No9 L;Times New Ro"/>
              </w:rPr>
            </w:pPr>
            <w:r>
              <w:rPr>
                <w:rFonts w:ascii="Nimbus Roman No9 L;Times New Ro" w:hAnsi="Nimbus Roman No9 L;Times New Ro" w:cs="Nimbus Roman No9 L;Times New Ro"/>
                <w:noProof/>
                <w:lang w:eastAsia="pt-BR" w:bidi="ar-SA"/>
              </w:rPr>
              <w:drawing>
                <wp:inline distT="0" distB="0" distL="0" distR="0">
                  <wp:extent cx="3502025" cy="2335530"/>
                  <wp:effectExtent l="0" t="0" r="0" b="0"/>
                  <wp:docPr id="9" name="Figur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a9"/>
                          <pic:cNvPicPr>
                            <a:picLocks noChangeAspect="1" noChangeArrowheads="1"/>
                          </pic:cNvPicPr>
                        </pic:nvPicPr>
                        <pic:blipFill>
                          <a:blip r:embed="rId15" cstate="print"/>
                          <a:stretch>
                            <a:fillRect/>
                          </a:stretch>
                        </pic:blipFill>
                        <pic:spPr bwMode="auto">
                          <a:xfrm>
                            <a:off x="0" y="0"/>
                            <a:ext cx="3502025" cy="2335530"/>
                          </a:xfrm>
                          <a:prstGeom prst="rect">
                            <a:avLst/>
                          </a:prstGeom>
                        </pic:spPr>
                      </pic:pic>
                    </a:graphicData>
                  </a:graphic>
                </wp:inline>
              </w:drawing>
            </w:r>
          </w:p>
          <w:p w:rsidR="0029338C" w:rsidRDefault="00DD2268">
            <w:pPr>
              <w:jc w:val="both"/>
            </w:pPr>
            <w:r>
              <w:rPr>
                <w:rFonts w:ascii="Nimbus Roman No9 L;Times New Ro" w:hAnsi="Nimbus Roman No9 L;Times New Ro" w:cs="Nimbus Roman No9 L;Times New Ro"/>
                <w:b/>
                <w:bCs/>
                <w:color w:val="000000"/>
                <w:lang w:val="pt-PT"/>
              </w:rPr>
              <w:t>OBS:</w:t>
            </w:r>
            <w:r>
              <w:rPr>
                <w:rFonts w:ascii="Nimbus Roman No9 L;Times New Ro" w:hAnsi="Nimbus Roman No9 L;Times New Ro" w:cs="Nimbus Roman No9 L;Times New Ro"/>
                <w:color w:val="000000"/>
                <w:lang w:val="pt-PT"/>
              </w:rPr>
              <w:t xml:space="preserve"> Embalagem: a</w:t>
            </w:r>
            <w:r>
              <w:rPr>
                <w:rFonts w:ascii="Nimbus Roman No9 L;Times New Ro" w:hAnsi="Nimbus Roman No9 L;Times New Ro" w:cs="Nimbus Roman No9 L;Times New Ro"/>
              </w:rPr>
              <w:t>s peças deverão vir em embalagens plásticas lacradas com identificação da empresa fornecedora e tamanho da peça. Estas por sua vez em caixas de papelão próprio para este fim.</w:t>
            </w:r>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lastRenderedPageBreak/>
              <w:t>11</w:t>
            </w:r>
          </w:p>
        </w:tc>
        <w:tc>
          <w:tcPr>
            <w:tcW w:w="9356" w:type="dxa"/>
            <w:tcBorders>
              <w:bottom w:val="single" w:sz="2" w:space="0" w:color="000000"/>
            </w:tcBorders>
            <w:shd w:val="clear" w:color="auto" w:fill="auto"/>
          </w:tcPr>
          <w:p w:rsidR="0029338C" w:rsidRDefault="00DD2268">
            <w:pPr>
              <w:jc w:val="both"/>
            </w:pPr>
            <w:r>
              <w:rPr>
                <w:rFonts w:ascii="Nimbus Roman No9 L;Times New Ro" w:hAnsi="Nimbus Roman No9 L;Times New Ro" w:cs="Nimbus Roman No9 L;Times New Ro"/>
                <w:b/>
                <w:bCs/>
              </w:rPr>
              <w:t>Calça operacional masculina</w:t>
            </w:r>
            <w:r>
              <w:rPr>
                <w:rFonts w:ascii="Nimbus Roman No9 L;Times New Ro" w:hAnsi="Nimbus Roman No9 L;Times New Ro" w:cs="Nimbus Roman No9 L;Times New Ro"/>
              </w:rPr>
              <w:t xml:space="preserve"> deverá ser em t</w:t>
            </w:r>
            <w:r>
              <w:rPr>
                <w:rFonts w:ascii="Nimbus Roman No9 L;Times New Ro" w:hAnsi="Nimbus Roman No9 L;Times New Ro" w:cs="Nimbus Roman No9 L;Times New Ro"/>
              </w:rPr>
              <w:t xml:space="preserve">ecido operacional tipo </w:t>
            </w:r>
            <w:r>
              <w:rPr>
                <w:rFonts w:ascii="Nimbus Roman No9 L;Times New Ro" w:hAnsi="Nimbus Roman No9 L;Times New Ro" w:cs="Nimbus Roman No9 L;Times New Ro"/>
                <w:b/>
                <w:bCs/>
              </w:rPr>
              <w:t>RIP STOP</w:t>
            </w:r>
            <w:r>
              <w:rPr>
                <w:rFonts w:ascii="Nimbus Roman No9 L;Times New Ro" w:hAnsi="Nimbus Roman No9 L;Times New Ro" w:cs="Nimbus Roman No9 L;Times New Ro"/>
              </w:rPr>
              <w:t xml:space="preserve"> profissional, cor azul bandeirante padrão (CBMSC) composição (Norma 20/05 e 20A/05 da AATCC): 67% poliéster / 33% algodão, gramatura (NBR 10591/08), Será </w:t>
            </w:r>
            <w:proofErr w:type="spellStart"/>
            <w:r>
              <w:rPr>
                <w:rFonts w:ascii="Nimbus Roman No9 L;Times New Ro" w:hAnsi="Nimbus Roman No9 L;Times New Ro" w:cs="Nimbus Roman No9 L;Times New Ro"/>
              </w:rPr>
              <w:t>ultilizado</w:t>
            </w:r>
            <w:proofErr w:type="spellEnd"/>
            <w:r>
              <w:rPr>
                <w:rFonts w:ascii="Nimbus Roman No9 L;Times New Ro" w:hAnsi="Nimbus Roman No9 L;Times New Ro" w:cs="Nimbus Roman No9 L;Times New Ro"/>
              </w:rPr>
              <w:t xml:space="preserve"> para a confecção da </w:t>
            </w:r>
            <w:r>
              <w:rPr>
                <w:rFonts w:ascii="Nimbus Roman No9 L;Times New Ro" w:hAnsi="Nimbus Roman No9 L;Times New Ro" w:cs="Nimbus Roman No9 L;Times New Ro"/>
                <w:b/>
                <w:color w:val="000000"/>
              </w:rPr>
              <w:t xml:space="preserve">Calça operacional masculina: </w:t>
            </w:r>
            <w:r>
              <w:rPr>
                <w:rFonts w:ascii="Nimbus Roman No9 L;Times New Ro" w:hAnsi="Nimbus Roman No9 L;Times New Ro" w:cs="Nimbus Roman No9 L;Times New Ro"/>
                <w:color w:val="000000"/>
              </w:rPr>
              <w:t xml:space="preserve">modelo conforme moldes, </w:t>
            </w:r>
            <w:r>
              <w:rPr>
                <w:rFonts w:ascii="Nimbus Roman No9 L;Times New Ro" w:hAnsi="Nimbus Roman No9 L;Times New Ro" w:cs="Nimbus Roman No9 L;Times New Ro"/>
                <w:color w:val="000000"/>
              </w:rPr>
              <w:t>devendo o tecido ser cortado exatamente do tamanho dos moldes, visto que já está previsto o espaço de 1,0 cm de costura.</w:t>
            </w:r>
          </w:p>
          <w:p w:rsidR="0029338C" w:rsidRDefault="00DD2268">
            <w:pPr>
              <w:jc w:val="both"/>
              <w:rPr>
                <w:rFonts w:ascii="Nimbus Roman No9 L;Times New Ro" w:hAnsi="Nimbus Roman No9 L;Times New Ro" w:cs="Nimbus Roman No9 L;Times New Ro"/>
                <w:color w:val="000000"/>
              </w:rPr>
            </w:pPr>
            <w:r>
              <w:rPr>
                <w:rFonts w:ascii="Nimbus Roman No9 L;Times New Ro" w:hAnsi="Nimbus Roman No9 L;Times New Ro" w:cs="Nimbus Roman No9 L;Times New Ro"/>
                <w:color w:val="000000"/>
              </w:rPr>
              <w:t>DADOS TÉCNICOS:</w:t>
            </w:r>
          </w:p>
          <w:tbl>
            <w:tblPr>
              <w:tblW w:w="5680"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000"/>
            </w:tblPr>
            <w:tblGrid>
              <w:gridCol w:w="510"/>
              <w:gridCol w:w="1470"/>
              <w:gridCol w:w="795"/>
              <w:gridCol w:w="2837"/>
              <w:gridCol w:w="68"/>
            </w:tblGrid>
            <w:tr w:rsidR="0029338C">
              <w:tc>
                <w:tcPr>
                  <w:tcW w:w="2775" w:type="dxa"/>
                  <w:gridSpan w:val="3"/>
                  <w:tcBorders>
                    <w:top w:val="single" w:sz="2" w:space="0" w:color="000000"/>
                    <w:left w:val="single" w:sz="2" w:space="0" w:color="000000"/>
                    <w:bottom w:val="single" w:sz="2" w:space="0" w:color="000000"/>
                  </w:tcBorders>
                  <w:shd w:val="clear" w:color="auto" w:fill="auto"/>
                  <w:tcMar>
                    <w:left w:w="54" w:type="dxa"/>
                  </w:tcMar>
                </w:tcPr>
                <w:p w:rsidR="0029338C" w:rsidRDefault="00DD2268">
                  <w:pPr>
                    <w:snapToGrid w:val="0"/>
                    <w:rPr>
                      <w:rFonts w:ascii="Nimbus Roman No9 L;Times New Ro" w:hAnsi="Nimbus Roman No9 L;Times New Ro" w:cs="Nimbus Roman No9 L;Times New Ro"/>
                      <w:b/>
                      <w:sz w:val="18"/>
                      <w:szCs w:val="18"/>
                    </w:rPr>
                  </w:pPr>
                  <w:r>
                    <w:rPr>
                      <w:rFonts w:ascii="Nimbus Roman No9 L;Times New Ro" w:hAnsi="Nimbus Roman No9 L;Times New Ro" w:cs="Nimbus Roman No9 L;Times New Ro"/>
                      <w:b/>
                      <w:sz w:val="18"/>
                      <w:szCs w:val="18"/>
                    </w:rPr>
                    <w:t>PROPRIEDADES DO MOLDE</w:t>
                  </w:r>
                </w:p>
              </w:tc>
              <w:tc>
                <w:tcPr>
                  <w:tcW w:w="2905" w:type="dxa"/>
                  <w:gridSpan w:val="2"/>
                  <w:tcBorders>
                    <w:top w:val="single" w:sz="2" w:space="0" w:color="000000"/>
                    <w:left w:val="single" w:sz="2" w:space="0" w:color="000000"/>
                    <w:bottom w:val="single" w:sz="2" w:space="0" w:color="000000"/>
                    <w:right w:val="single" w:sz="2" w:space="0" w:color="000000"/>
                  </w:tcBorders>
                  <w:shd w:val="clear" w:color="auto" w:fill="auto"/>
                  <w:tcMar>
                    <w:left w:w="54" w:type="dxa"/>
                  </w:tcMar>
                </w:tcPr>
                <w:p w:rsidR="0029338C" w:rsidRDefault="00DD2268">
                  <w:pPr>
                    <w:snapToGrid w:val="0"/>
                    <w:rPr>
                      <w:rFonts w:ascii="Nimbus Roman No9 L;Times New Ro" w:hAnsi="Nimbus Roman No9 L;Times New Ro" w:cs="Nimbus Roman No9 L;Times New Ro"/>
                      <w:b/>
                      <w:sz w:val="18"/>
                      <w:szCs w:val="18"/>
                    </w:rPr>
                  </w:pPr>
                  <w:r>
                    <w:rPr>
                      <w:rFonts w:ascii="Nimbus Roman No9 L;Times New Ro" w:hAnsi="Nimbus Roman No9 L;Times New Ro" w:cs="Nimbus Roman No9 L;Times New Ro"/>
                      <w:b/>
                      <w:sz w:val="18"/>
                      <w:szCs w:val="18"/>
                    </w:rPr>
                    <w:t>ESPECIFICAÇÕES DO MODELO</w:t>
                  </w:r>
                </w:p>
              </w:tc>
            </w:tr>
            <w:tr w:rsidR="0029338C">
              <w:tc>
                <w:tcPr>
                  <w:tcW w:w="510" w:type="dxa"/>
                  <w:tcBorders>
                    <w:top w:val="single" w:sz="2" w:space="0" w:color="000000"/>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b/>
                      <w:sz w:val="22"/>
                      <w:szCs w:val="22"/>
                    </w:rPr>
                  </w:pPr>
                  <w:r>
                    <w:rPr>
                      <w:b/>
                      <w:sz w:val="22"/>
                      <w:szCs w:val="22"/>
                    </w:rPr>
                    <w:t>Nº</w:t>
                  </w:r>
                </w:p>
              </w:tc>
              <w:tc>
                <w:tcPr>
                  <w:tcW w:w="1470" w:type="dxa"/>
                  <w:tcBorders>
                    <w:top w:val="single" w:sz="2" w:space="0" w:color="000000"/>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b/>
                      <w:sz w:val="22"/>
                      <w:szCs w:val="22"/>
                    </w:rPr>
                  </w:pPr>
                  <w:r>
                    <w:rPr>
                      <w:b/>
                      <w:sz w:val="22"/>
                      <w:szCs w:val="22"/>
                    </w:rPr>
                    <w:t>Descrição</w:t>
                  </w:r>
                </w:p>
              </w:tc>
              <w:tc>
                <w:tcPr>
                  <w:tcW w:w="795" w:type="dxa"/>
                  <w:tcBorders>
                    <w:top w:val="single" w:sz="2" w:space="0" w:color="000000"/>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b/>
                      <w:sz w:val="22"/>
                      <w:szCs w:val="22"/>
                    </w:rPr>
                  </w:pPr>
                  <w:r>
                    <w:rPr>
                      <w:b/>
                      <w:sz w:val="22"/>
                      <w:szCs w:val="22"/>
                    </w:rPr>
                    <w:t>Cortar</w:t>
                  </w:r>
                </w:p>
              </w:tc>
              <w:tc>
                <w:tcPr>
                  <w:tcW w:w="2837" w:type="dxa"/>
                  <w:tcBorders>
                    <w:top w:val="single" w:sz="2" w:space="0" w:color="000000"/>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BRAGUILHA: com </w:t>
                  </w:r>
                  <w:proofErr w:type="gramStart"/>
                  <w:r>
                    <w:rPr>
                      <w:rFonts w:ascii="Nimbus Roman No9 L;Times New Ro" w:hAnsi="Nimbus Roman No9 L;Times New Ro" w:cs="Nimbus Roman No9 L;Times New Ro"/>
                      <w:sz w:val="22"/>
                      <w:szCs w:val="22"/>
                    </w:rPr>
                    <w:t>1</w:t>
                  </w:r>
                  <w:proofErr w:type="gramEnd"/>
                  <w:r>
                    <w:rPr>
                      <w:rFonts w:ascii="Nimbus Roman No9 L;Times New Ro" w:hAnsi="Nimbus Roman No9 L;Times New Ro" w:cs="Nimbus Roman No9 L;Times New Ro"/>
                      <w:sz w:val="22"/>
                      <w:szCs w:val="22"/>
                    </w:rPr>
                    <w:t xml:space="preserve"> pesponto 3,5cm da borda.</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proofErr w:type="gramStart"/>
                  <w:r>
                    <w:lastRenderedPageBreak/>
                    <w:t>1</w:t>
                  </w:r>
                  <w:proofErr w:type="gramEnd"/>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sz w:val="20"/>
                      <w:szCs w:val="20"/>
                    </w:rPr>
                  </w:pPr>
                  <w:r>
                    <w:rPr>
                      <w:sz w:val="20"/>
                      <w:szCs w:val="20"/>
                    </w:rPr>
                    <w:t>BOLSO LATERAL</w:t>
                  </w: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t>2x</w:t>
                  </w: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GANCHO FRENTE: reforço interno com </w:t>
                  </w:r>
                  <w:proofErr w:type="gramStart"/>
                  <w:r>
                    <w:rPr>
                      <w:rFonts w:ascii="Nimbus Roman No9 L;Times New Ro" w:hAnsi="Nimbus Roman No9 L;Times New Ro" w:cs="Nimbus Roman No9 L;Times New Ro"/>
                      <w:sz w:val="22"/>
                      <w:szCs w:val="22"/>
                    </w:rPr>
                    <w:t>3</w:t>
                  </w:r>
                  <w:proofErr w:type="gramEnd"/>
                  <w:r>
                    <w:rPr>
                      <w:rFonts w:ascii="Nimbus Roman No9 L;Times New Ro" w:hAnsi="Nimbus Roman No9 L;Times New Ro" w:cs="Nimbus Roman No9 L;Times New Ro"/>
                      <w:sz w:val="22"/>
                      <w:szCs w:val="22"/>
                    </w:rPr>
                    <w:t xml:space="preserve"> pespontos.</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proofErr w:type="gramStart"/>
                  <w:r>
                    <w:t>2</w:t>
                  </w:r>
                  <w:proofErr w:type="gramEnd"/>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sz w:val="20"/>
                      <w:szCs w:val="20"/>
                    </w:rPr>
                  </w:pPr>
                  <w:r>
                    <w:rPr>
                      <w:sz w:val="20"/>
                      <w:szCs w:val="20"/>
                    </w:rPr>
                    <w:t>LAPELA BOLSO LATERAL</w:t>
                  </w: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t>2x</w:t>
                  </w: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CÓS: com 4,5cm de largura e fechamento com </w:t>
                  </w:r>
                  <w:proofErr w:type="gramStart"/>
                  <w:r>
                    <w:rPr>
                      <w:rFonts w:ascii="Nimbus Roman No9 L;Times New Ro" w:hAnsi="Nimbus Roman No9 L;Times New Ro" w:cs="Nimbus Roman No9 L;Times New Ro"/>
                      <w:sz w:val="22"/>
                      <w:szCs w:val="22"/>
                    </w:rPr>
                    <w:t>1</w:t>
                  </w:r>
                  <w:proofErr w:type="gramEnd"/>
                  <w:r>
                    <w:rPr>
                      <w:rFonts w:ascii="Nimbus Roman No9 L;Times New Ro" w:hAnsi="Nimbus Roman No9 L;Times New Ro" w:cs="Nimbus Roman No9 L;Times New Ro"/>
                      <w:sz w:val="22"/>
                      <w:szCs w:val="22"/>
                    </w:rPr>
                    <w:t xml:space="preserve"> botão sendo colocado no lado esquerdo do cós na parte interna,de </w:t>
                  </w:r>
                  <w:r>
                    <w:rPr>
                      <w:rFonts w:ascii="Nimbus Roman No9 L;Times New Ro" w:hAnsi="Nimbus Roman No9 L;Times New Ro" w:cs="Nimbus Roman No9 L;Times New Ro"/>
                      <w:sz w:val="22"/>
                      <w:szCs w:val="22"/>
                    </w:rPr>
                    <w:t>maneira que não fique aparente.</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proofErr w:type="gramStart"/>
                  <w:r>
                    <w:t>3</w:t>
                  </w:r>
                  <w:proofErr w:type="gramEnd"/>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sz w:val="20"/>
                      <w:szCs w:val="20"/>
                    </w:rPr>
                  </w:pPr>
                  <w:r>
                    <w:rPr>
                      <w:sz w:val="20"/>
                      <w:szCs w:val="20"/>
                    </w:rPr>
                    <w:t>BOLSO TRASEIRO</w:t>
                  </w: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t>2x</w:t>
                  </w: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ETIQUETA: com indicativo do manequim, firma fornecedora da confecção e do fabricante do tecido, costurada internamente junto ao primeiro passador dianteiro do lado esquerdo, informando composição do </w:t>
                  </w:r>
                  <w:r>
                    <w:rPr>
                      <w:rFonts w:ascii="Nimbus Roman No9 L;Times New Ro" w:hAnsi="Nimbus Roman No9 L;Times New Ro" w:cs="Nimbus Roman No9 L;Times New Ro"/>
                      <w:sz w:val="22"/>
                      <w:szCs w:val="22"/>
                    </w:rPr>
                    <w:t>tecido e modo de lavar.</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proofErr w:type="gramStart"/>
                  <w:r>
                    <w:t>4</w:t>
                  </w:r>
                  <w:proofErr w:type="gramEnd"/>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sz w:val="20"/>
                      <w:szCs w:val="20"/>
                    </w:rPr>
                  </w:pPr>
                  <w:r>
                    <w:rPr>
                      <w:sz w:val="20"/>
                      <w:szCs w:val="20"/>
                    </w:rPr>
                    <w:t>LAPELA BOLSO TRASEIRO</w:t>
                  </w: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t>2x</w:t>
                  </w: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PRESILHAS: </w:t>
                  </w:r>
                  <w:proofErr w:type="gramStart"/>
                  <w:r>
                    <w:rPr>
                      <w:rFonts w:ascii="Nimbus Roman No9 L;Times New Ro" w:hAnsi="Nimbus Roman No9 L;Times New Ro" w:cs="Nimbus Roman No9 L;Times New Ro"/>
                      <w:sz w:val="22"/>
                      <w:szCs w:val="22"/>
                    </w:rPr>
                    <w:t>2</w:t>
                  </w:r>
                  <w:proofErr w:type="gramEnd"/>
                  <w:r>
                    <w:rPr>
                      <w:rFonts w:ascii="Nimbus Roman No9 L;Times New Ro" w:hAnsi="Nimbus Roman No9 L;Times New Ro" w:cs="Nimbus Roman No9 L;Times New Ro"/>
                      <w:sz w:val="22"/>
                      <w:szCs w:val="22"/>
                    </w:rPr>
                    <w:t xml:space="preserve"> na frente e 3 atrás (5cmX5cm)</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proofErr w:type="gramStart"/>
                  <w:r>
                    <w:t>5</w:t>
                  </w:r>
                  <w:proofErr w:type="gramEnd"/>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sz w:val="20"/>
                      <w:szCs w:val="20"/>
                    </w:rPr>
                  </w:pPr>
                  <w:r>
                    <w:rPr>
                      <w:sz w:val="20"/>
                      <w:szCs w:val="20"/>
                    </w:rPr>
                    <w:t>PRESILHA</w:t>
                  </w: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t>1x</w:t>
                  </w: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LATERAIS: com </w:t>
                  </w:r>
                  <w:proofErr w:type="gramStart"/>
                  <w:r>
                    <w:rPr>
                      <w:rFonts w:ascii="Nimbus Roman No9 L;Times New Ro" w:hAnsi="Nimbus Roman No9 L;Times New Ro" w:cs="Nimbus Roman No9 L;Times New Ro"/>
                      <w:sz w:val="22"/>
                      <w:szCs w:val="22"/>
                    </w:rPr>
                    <w:t>1</w:t>
                  </w:r>
                  <w:proofErr w:type="gramEnd"/>
                  <w:r>
                    <w:rPr>
                      <w:rFonts w:ascii="Nimbus Roman No9 L;Times New Ro" w:hAnsi="Nimbus Roman No9 L;Times New Ro" w:cs="Nimbus Roman No9 L;Times New Ro"/>
                      <w:sz w:val="22"/>
                      <w:szCs w:val="22"/>
                    </w:rPr>
                    <w:t xml:space="preserve"> pesponto com distância de 1 </w:t>
                  </w:r>
                  <w:proofErr w:type="spellStart"/>
                  <w:r>
                    <w:rPr>
                      <w:rFonts w:ascii="Nimbus Roman No9 L;Times New Ro" w:hAnsi="Nimbus Roman No9 L;Times New Ro" w:cs="Nimbus Roman No9 L;Times New Ro"/>
                      <w:sz w:val="22"/>
                      <w:szCs w:val="22"/>
                    </w:rPr>
                    <w:t>calcador</w:t>
                  </w:r>
                  <w:proofErr w:type="spellEnd"/>
                  <w:r>
                    <w:rPr>
                      <w:rFonts w:ascii="Nimbus Roman No9 L;Times New Ro" w:hAnsi="Nimbus Roman No9 L;Times New Ro" w:cs="Nimbus Roman No9 L;Times New Ro"/>
                      <w:sz w:val="22"/>
                      <w:szCs w:val="22"/>
                    </w:rPr>
                    <w:t xml:space="preserve"> (0,5cm)</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proofErr w:type="gramStart"/>
                  <w:r>
                    <w:t>6</w:t>
                  </w:r>
                  <w:proofErr w:type="gramEnd"/>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sz w:val="20"/>
                      <w:szCs w:val="20"/>
                    </w:rPr>
                  </w:pPr>
                  <w:r>
                    <w:rPr>
                      <w:sz w:val="20"/>
                      <w:szCs w:val="20"/>
                    </w:rPr>
                    <w:t>PERTINGAL</w:t>
                  </w: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t>1x</w:t>
                  </w: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pPr>
                  <w:r>
                    <w:rPr>
                      <w:rFonts w:ascii="Nimbus Roman No9 L;Times New Ro" w:hAnsi="Nimbus Roman No9 L;Times New Ro" w:cs="Nimbus Roman No9 L;Times New Ro"/>
                      <w:sz w:val="22"/>
                      <w:szCs w:val="22"/>
                    </w:rPr>
                    <w:t xml:space="preserve">BOLSO LATERAL: fole de </w:t>
                  </w:r>
                  <w:proofErr w:type="gramStart"/>
                  <w:r>
                    <w:rPr>
                      <w:rFonts w:ascii="Nimbus Roman No9 L;Times New Ro" w:hAnsi="Nimbus Roman No9 L;Times New Ro" w:cs="Nimbus Roman No9 L;Times New Ro"/>
                      <w:sz w:val="22"/>
                      <w:szCs w:val="22"/>
                    </w:rPr>
                    <w:t>3cm</w:t>
                  </w:r>
                  <w:proofErr w:type="gramEnd"/>
                  <w:r>
                    <w:rPr>
                      <w:rFonts w:ascii="Nimbus Roman No9 L;Times New Ro" w:hAnsi="Nimbus Roman No9 L;Times New Ro" w:cs="Nimbus Roman No9 L;Times New Ro"/>
                      <w:sz w:val="22"/>
                      <w:szCs w:val="22"/>
                    </w:rPr>
                    <w:t xml:space="preserve"> nas laterais, retangular com prega </w:t>
                  </w:r>
                  <w:r>
                    <w:rPr>
                      <w:rFonts w:ascii="Nimbus Roman No9 L;Times New Ro" w:hAnsi="Nimbus Roman No9 L;Times New Ro" w:cs="Nimbus Roman No9 L;Times New Ro"/>
                      <w:sz w:val="22"/>
                      <w:szCs w:val="22"/>
                    </w:rPr>
                    <w:t>macho de 5cm com 1 pesponto em volta na beira.</w:t>
                  </w:r>
                  <w:r>
                    <w:rPr>
                      <w:rFonts w:ascii="Nimbus Roman No9 L;Times New Ro" w:hAnsi="Nimbus Roman No9 L;Times New Ro" w:cs="Nimbus Roman No9 L;Times New Ro"/>
                      <w:color w:val="FF0000"/>
                      <w:sz w:val="22"/>
                      <w:szCs w:val="22"/>
                    </w:rPr>
                    <w:t xml:space="preserve"> Medindo </w:t>
                  </w:r>
                  <w:proofErr w:type="gramStart"/>
                  <w:r>
                    <w:rPr>
                      <w:rFonts w:ascii="Nimbus Roman No9 L;Times New Ro" w:hAnsi="Nimbus Roman No9 L;Times New Ro" w:cs="Nimbus Roman No9 L;Times New Ro"/>
                      <w:color w:val="FF0000"/>
                      <w:sz w:val="22"/>
                      <w:szCs w:val="22"/>
                    </w:rPr>
                    <w:t>21cm</w:t>
                  </w:r>
                  <w:proofErr w:type="gramEnd"/>
                  <w:r>
                    <w:rPr>
                      <w:rFonts w:ascii="Nimbus Roman No9 L;Times New Ro" w:hAnsi="Nimbus Roman No9 L;Times New Ro" w:cs="Nimbus Roman No9 L;Times New Ro"/>
                      <w:color w:val="FF0000"/>
                      <w:sz w:val="22"/>
                      <w:szCs w:val="22"/>
                    </w:rPr>
                    <w:t xml:space="preserve"> de altura x 20cm de largura.</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proofErr w:type="gramStart"/>
                  <w:r>
                    <w:t>7</w:t>
                  </w:r>
                  <w:proofErr w:type="gramEnd"/>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sz w:val="20"/>
                      <w:szCs w:val="20"/>
                    </w:rPr>
                  </w:pPr>
                  <w:r>
                    <w:rPr>
                      <w:sz w:val="20"/>
                      <w:szCs w:val="20"/>
                    </w:rPr>
                    <w:t>VISTA DO ZIPER</w:t>
                  </w: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t>1x</w:t>
                  </w: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BAINHA DO BOLSO: com </w:t>
                  </w:r>
                  <w:proofErr w:type="gramStart"/>
                  <w:r>
                    <w:rPr>
                      <w:rFonts w:ascii="Nimbus Roman No9 L;Times New Ro" w:hAnsi="Nimbus Roman No9 L;Times New Ro" w:cs="Nimbus Roman No9 L;Times New Ro"/>
                      <w:sz w:val="22"/>
                      <w:szCs w:val="22"/>
                    </w:rPr>
                    <w:t>2</w:t>
                  </w:r>
                  <w:proofErr w:type="gramEnd"/>
                  <w:r>
                    <w:rPr>
                      <w:rFonts w:ascii="Nimbus Roman No9 L;Times New Ro" w:hAnsi="Nimbus Roman No9 L;Times New Ro" w:cs="Nimbus Roman No9 L;Times New Ro"/>
                      <w:sz w:val="22"/>
                      <w:szCs w:val="22"/>
                    </w:rPr>
                    <w:t xml:space="preserve"> cm (1 vira de 2cm)</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proofErr w:type="gramStart"/>
                  <w:r>
                    <w:t>8</w:t>
                  </w:r>
                  <w:proofErr w:type="gramEnd"/>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sz w:val="20"/>
                      <w:szCs w:val="20"/>
                    </w:rPr>
                  </w:pPr>
                  <w:r>
                    <w:rPr>
                      <w:sz w:val="20"/>
                      <w:szCs w:val="20"/>
                    </w:rPr>
                    <w:t>CÓS</w:t>
                  </w: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t>1x</w:t>
                  </w: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pPr>
                  <w:r>
                    <w:rPr>
                      <w:rFonts w:ascii="Nimbus Roman No9 L;Times New Ro" w:hAnsi="Nimbus Roman No9 L;Times New Ro" w:cs="Nimbus Roman No9 L;Times New Ro"/>
                      <w:sz w:val="22"/>
                      <w:szCs w:val="22"/>
                    </w:rPr>
                    <w:t xml:space="preserve">LAPELA DO BOLSO: retangular toda com </w:t>
                  </w:r>
                  <w:proofErr w:type="gramStart"/>
                  <w:r>
                    <w:rPr>
                      <w:rFonts w:ascii="Nimbus Roman No9 L;Times New Ro" w:hAnsi="Nimbus Roman No9 L;Times New Ro" w:cs="Nimbus Roman No9 L;Times New Ro"/>
                      <w:sz w:val="22"/>
                      <w:szCs w:val="22"/>
                    </w:rPr>
                    <w:t>2</w:t>
                  </w:r>
                  <w:proofErr w:type="gramEnd"/>
                  <w:r>
                    <w:rPr>
                      <w:rFonts w:ascii="Nimbus Roman No9 L;Times New Ro" w:hAnsi="Nimbus Roman No9 L;Times New Ro" w:cs="Nimbus Roman No9 L;Times New Ro"/>
                      <w:sz w:val="22"/>
                      <w:szCs w:val="22"/>
                    </w:rPr>
                    <w:t xml:space="preserve"> pespontos. Abertura de </w:t>
                  </w:r>
                  <w:proofErr w:type="gramStart"/>
                  <w:r>
                    <w:rPr>
                      <w:rFonts w:ascii="Nimbus Roman No9 L;Times New Ro" w:hAnsi="Nimbus Roman No9 L;Times New Ro" w:cs="Nimbus Roman No9 L;Times New Ro"/>
                      <w:sz w:val="22"/>
                      <w:szCs w:val="22"/>
                    </w:rPr>
                    <w:t>3</w:t>
                  </w:r>
                  <w:proofErr w:type="gramEnd"/>
                  <w:r>
                    <w:rPr>
                      <w:rFonts w:ascii="Nimbus Roman No9 L;Times New Ro" w:hAnsi="Nimbus Roman No9 L;Times New Ro" w:cs="Nimbus Roman No9 L;Times New Ro"/>
                      <w:sz w:val="22"/>
                      <w:szCs w:val="22"/>
                    </w:rPr>
                    <w:t xml:space="preserve"> cm na lapela direita para caneta. </w:t>
                  </w:r>
                  <w:r>
                    <w:rPr>
                      <w:rFonts w:ascii="Nimbus Roman No9 L;Times New Ro" w:hAnsi="Nimbus Roman No9 L;Times New Ro" w:cs="Nimbus Roman No9 L;Times New Ro"/>
                      <w:sz w:val="22"/>
                      <w:szCs w:val="22"/>
                    </w:rPr>
                    <w:t xml:space="preserve">Fechamento com </w:t>
                  </w:r>
                  <w:proofErr w:type="spellStart"/>
                  <w:r>
                    <w:rPr>
                      <w:rFonts w:ascii="Nimbus Roman No9 L;Times New Ro" w:hAnsi="Nimbus Roman No9 L;Times New Ro" w:cs="Nimbus Roman No9 L;Times New Ro"/>
                      <w:sz w:val="22"/>
                      <w:szCs w:val="22"/>
                    </w:rPr>
                    <w:t>velcro</w:t>
                  </w:r>
                  <w:proofErr w:type="spellEnd"/>
                  <w:r>
                    <w:rPr>
                      <w:rFonts w:ascii="Nimbus Roman No9 L;Times New Ro" w:hAnsi="Nimbus Roman No9 L;Times New Ro" w:cs="Nimbus Roman No9 L;Times New Ro"/>
                      <w:sz w:val="22"/>
                      <w:szCs w:val="22"/>
                    </w:rPr>
                    <w:t xml:space="preserve"> medindo </w:t>
                  </w:r>
                  <w:proofErr w:type="gramStart"/>
                  <w:r>
                    <w:rPr>
                      <w:rFonts w:ascii="Nimbus Roman No9 L;Times New Ro" w:hAnsi="Nimbus Roman No9 L;Times New Ro" w:cs="Nimbus Roman No9 L;Times New Ro"/>
                      <w:sz w:val="22"/>
                      <w:szCs w:val="22"/>
                    </w:rPr>
                    <w:t>18cm</w:t>
                  </w:r>
                  <w:proofErr w:type="gramEnd"/>
                  <w:r>
                    <w:rPr>
                      <w:rFonts w:ascii="Nimbus Roman No9 L;Times New Ro" w:hAnsi="Nimbus Roman No9 L;Times New Ro" w:cs="Nimbus Roman No9 L;Times New Ro"/>
                      <w:sz w:val="22"/>
                      <w:szCs w:val="22"/>
                    </w:rPr>
                    <w:t xml:space="preserve"> x 2cm.</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proofErr w:type="gramStart"/>
                  <w:r>
                    <w:t>9</w:t>
                  </w:r>
                  <w:proofErr w:type="gramEnd"/>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sz w:val="20"/>
                      <w:szCs w:val="20"/>
                    </w:rPr>
                  </w:pPr>
                  <w:r>
                    <w:rPr>
                      <w:sz w:val="20"/>
                      <w:szCs w:val="20"/>
                    </w:rPr>
                    <w:t>FRENTE</w:t>
                  </w: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t>2x</w:t>
                  </w: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PENCE DAS COSTAS: conforme piques no molde</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t>10</w:t>
                  </w:r>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sz w:val="20"/>
                      <w:szCs w:val="20"/>
                    </w:rPr>
                  </w:pPr>
                  <w:r>
                    <w:rPr>
                      <w:sz w:val="20"/>
                      <w:szCs w:val="20"/>
                    </w:rPr>
                    <w:t>JOELHEIRA</w:t>
                  </w: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rPr>
                      <w:sz w:val="20"/>
                      <w:szCs w:val="20"/>
                    </w:rPr>
                  </w:pPr>
                  <w:r>
                    <w:rPr>
                      <w:sz w:val="20"/>
                      <w:szCs w:val="20"/>
                    </w:rPr>
                    <w:t>2x tec.</w:t>
                  </w:r>
                  <w:r>
                    <w:rPr>
                      <w:sz w:val="20"/>
                      <w:szCs w:val="20"/>
                    </w:rPr>
                    <w:br/>
                    <w:t>2X fibra</w:t>
                  </w: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BOLSO TRASEIRO: retangular </w:t>
                  </w:r>
                  <w:r>
                    <w:rPr>
                      <w:rFonts w:ascii="Nimbus Roman No9 L;Times New Ro" w:hAnsi="Nimbus Roman No9 L;Times New Ro" w:cs="Nimbus Roman No9 L;Times New Ro"/>
                      <w:sz w:val="22"/>
                      <w:szCs w:val="22"/>
                    </w:rPr>
                    <w:t xml:space="preserve">com prega macho no centro de </w:t>
                  </w:r>
                  <w:proofErr w:type="gramStart"/>
                  <w:r>
                    <w:rPr>
                      <w:rFonts w:ascii="Nimbus Roman No9 L;Times New Ro" w:hAnsi="Nimbus Roman No9 L;Times New Ro" w:cs="Nimbus Roman No9 L;Times New Ro"/>
                      <w:sz w:val="22"/>
                      <w:szCs w:val="22"/>
                    </w:rPr>
                    <w:t>5cm</w:t>
                  </w:r>
                  <w:proofErr w:type="gramEnd"/>
                  <w:r>
                    <w:rPr>
                      <w:rFonts w:ascii="Nimbus Roman No9 L;Times New Ro" w:hAnsi="Nimbus Roman No9 L;Times New Ro" w:cs="Nimbus Roman No9 L;Times New Ro"/>
                      <w:sz w:val="22"/>
                      <w:szCs w:val="22"/>
                    </w:rPr>
                    <w:t>. Sem efeito de uso (fechado pela lapela).</w:t>
                  </w:r>
                </w:p>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Medida total </w:t>
                  </w:r>
                  <w:proofErr w:type="gramStart"/>
                  <w:r>
                    <w:rPr>
                      <w:rFonts w:ascii="Nimbus Roman No9 L;Times New Ro" w:hAnsi="Nimbus Roman No9 L;Times New Ro" w:cs="Nimbus Roman No9 L;Times New Ro"/>
                      <w:sz w:val="22"/>
                      <w:szCs w:val="22"/>
                    </w:rPr>
                    <w:t>15cm</w:t>
                  </w:r>
                  <w:proofErr w:type="gramEnd"/>
                  <w:r>
                    <w:rPr>
                      <w:rFonts w:ascii="Nimbus Roman No9 L;Times New Ro" w:hAnsi="Nimbus Roman No9 L;Times New Ro" w:cs="Nimbus Roman No9 L;Times New Ro"/>
                      <w:sz w:val="22"/>
                      <w:szCs w:val="22"/>
                    </w:rPr>
                    <w:t xml:space="preserve"> de largura x 17,5cm altura(com lapela).</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t>11</w:t>
                  </w:r>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sz w:val="20"/>
                      <w:szCs w:val="20"/>
                    </w:rPr>
                  </w:pPr>
                  <w:r>
                    <w:rPr>
                      <w:sz w:val="20"/>
                      <w:szCs w:val="20"/>
                    </w:rPr>
                    <w:t>REFORÇO FRENTE</w:t>
                  </w: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t>2x</w:t>
                  </w: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LAPELA BOLSO TRASEIRO: retangular com </w:t>
                  </w:r>
                  <w:proofErr w:type="gramStart"/>
                  <w:r>
                    <w:rPr>
                      <w:rFonts w:ascii="Nimbus Roman No9 L;Times New Ro" w:hAnsi="Nimbus Roman No9 L;Times New Ro" w:cs="Nimbus Roman No9 L;Times New Ro"/>
                      <w:sz w:val="22"/>
                      <w:szCs w:val="22"/>
                    </w:rPr>
                    <w:t>2</w:t>
                  </w:r>
                  <w:proofErr w:type="gramEnd"/>
                  <w:r>
                    <w:rPr>
                      <w:rFonts w:ascii="Nimbus Roman No9 L;Times New Ro" w:hAnsi="Nimbus Roman No9 L;Times New Ro" w:cs="Nimbus Roman No9 L;Times New Ro"/>
                      <w:sz w:val="22"/>
                      <w:szCs w:val="22"/>
                    </w:rPr>
                    <w:t xml:space="preserve"> pespontos costuradas em todo o contorno de forma que </w:t>
                  </w:r>
                  <w:r>
                    <w:rPr>
                      <w:rFonts w:ascii="Nimbus Roman No9 L;Times New Ro" w:hAnsi="Nimbus Roman No9 L;Times New Ro" w:cs="Nimbus Roman No9 L;Times New Ro"/>
                      <w:sz w:val="22"/>
                      <w:szCs w:val="22"/>
                    </w:rPr>
                    <w:t>inutilize o bolso</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t>12</w:t>
                  </w:r>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sz w:val="20"/>
                      <w:szCs w:val="20"/>
                    </w:rPr>
                  </w:pPr>
                  <w:r>
                    <w:rPr>
                      <w:sz w:val="20"/>
                      <w:szCs w:val="20"/>
                    </w:rPr>
                    <w:t>REFORÇO COSTAS</w:t>
                  </w: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t>2x</w:t>
                  </w: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GANCHO TRASEIRO: reforço interno com </w:t>
                  </w:r>
                  <w:proofErr w:type="gramStart"/>
                  <w:r>
                    <w:rPr>
                      <w:rFonts w:ascii="Nimbus Roman No9 L;Times New Ro" w:hAnsi="Nimbus Roman No9 L;Times New Ro" w:cs="Nimbus Roman No9 L;Times New Ro"/>
                      <w:sz w:val="22"/>
                      <w:szCs w:val="22"/>
                    </w:rPr>
                    <w:t>3</w:t>
                  </w:r>
                  <w:proofErr w:type="gramEnd"/>
                  <w:r>
                    <w:rPr>
                      <w:rFonts w:ascii="Nimbus Roman No9 L;Times New Ro" w:hAnsi="Nimbus Roman No9 L;Times New Ro" w:cs="Nimbus Roman No9 L;Times New Ro"/>
                      <w:sz w:val="22"/>
                      <w:szCs w:val="22"/>
                    </w:rPr>
                    <w:t xml:space="preserve"> pespontos.</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t>13</w:t>
                  </w:r>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sz w:val="20"/>
                      <w:szCs w:val="20"/>
                    </w:rPr>
                  </w:pPr>
                  <w:r>
                    <w:rPr>
                      <w:sz w:val="20"/>
                      <w:szCs w:val="20"/>
                    </w:rPr>
                    <w:t>COSTAS</w:t>
                  </w: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t>2x</w:t>
                  </w: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rPr>
                      <w:rFonts w:ascii="Nimbus Roman No9 L;Times New Ro" w:hAnsi="Nimbus Roman No9 L;Times New Ro" w:cs="Nimbus Roman No9 L;Times New Ro"/>
                      <w:sz w:val="22"/>
                      <w:szCs w:val="22"/>
                    </w:rPr>
                  </w:pPr>
                  <w:proofErr w:type="gramStart"/>
                  <w:r>
                    <w:rPr>
                      <w:rFonts w:ascii="Nimbus Roman No9 L;Times New Ro" w:hAnsi="Nimbus Roman No9 L;Times New Ro" w:cs="Nimbus Roman No9 L;Times New Ro"/>
                      <w:sz w:val="22"/>
                      <w:szCs w:val="22"/>
                    </w:rPr>
                    <w:t>BARRA :</w:t>
                  </w:r>
                  <w:proofErr w:type="gramEnd"/>
                  <w:r>
                    <w:rPr>
                      <w:rFonts w:ascii="Nimbus Roman No9 L;Times New Ro" w:hAnsi="Nimbus Roman No9 L;Times New Ro" w:cs="Nimbus Roman No9 L;Times New Ro"/>
                      <w:sz w:val="22"/>
                      <w:szCs w:val="22"/>
                    </w:rPr>
                    <w:t xml:space="preserve"> acabamento com </w:t>
                  </w:r>
                  <w:proofErr w:type="spellStart"/>
                  <w:r>
                    <w:rPr>
                      <w:rFonts w:ascii="Nimbus Roman No9 L;Times New Ro" w:hAnsi="Nimbus Roman No9 L;Times New Ro" w:cs="Nimbus Roman No9 L;Times New Ro"/>
                      <w:sz w:val="22"/>
                      <w:szCs w:val="22"/>
                    </w:rPr>
                    <w:t>overlock</w:t>
                  </w:r>
                  <w:proofErr w:type="spellEnd"/>
                  <w:r>
                    <w:rPr>
                      <w:rFonts w:ascii="Nimbus Roman No9 L;Times New Ro" w:hAnsi="Nimbus Roman No9 L;Times New Ro" w:cs="Nimbus Roman No9 L;Times New Ro"/>
                      <w:sz w:val="22"/>
                      <w:szCs w:val="22"/>
                    </w:rPr>
                    <w:t xml:space="preserve"> (Sem bainha)</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t>14</w:t>
                  </w:r>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sz w:val="20"/>
                      <w:szCs w:val="20"/>
                    </w:rPr>
                  </w:pPr>
                  <w:r>
                    <w:rPr>
                      <w:sz w:val="20"/>
                      <w:szCs w:val="20"/>
                    </w:rPr>
                    <w:t>ENTRET LAPELA BOLSO LAT.</w:t>
                  </w: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t>2x</w:t>
                  </w: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JOELHEIRA: em </w:t>
                  </w:r>
                  <w:proofErr w:type="spellStart"/>
                  <w:r>
                    <w:rPr>
                      <w:rFonts w:ascii="Nimbus Roman No9 L;Times New Ro" w:hAnsi="Nimbus Roman No9 L;Times New Ro" w:cs="Nimbus Roman No9 L;Times New Ro"/>
                      <w:sz w:val="22"/>
                      <w:szCs w:val="22"/>
                    </w:rPr>
                    <w:t>matelassê</w:t>
                  </w:r>
                  <w:proofErr w:type="spellEnd"/>
                  <w:r>
                    <w:rPr>
                      <w:rFonts w:ascii="Nimbus Roman No9 L;Times New Ro" w:hAnsi="Nimbus Roman No9 L;Times New Ro" w:cs="Nimbus Roman No9 L;Times New Ro"/>
                      <w:sz w:val="22"/>
                      <w:szCs w:val="22"/>
                    </w:rPr>
                    <w:t xml:space="preserve"> com fibra, pespontos com </w:t>
                  </w:r>
                  <w:proofErr w:type="gramStart"/>
                  <w:r>
                    <w:rPr>
                      <w:rFonts w:ascii="Nimbus Roman No9 L;Times New Ro" w:hAnsi="Nimbus Roman No9 L;Times New Ro" w:cs="Nimbus Roman No9 L;Times New Ro"/>
                      <w:sz w:val="22"/>
                      <w:szCs w:val="22"/>
                    </w:rPr>
                    <w:t>5</w:t>
                  </w:r>
                  <w:proofErr w:type="gramEnd"/>
                  <w:r>
                    <w:rPr>
                      <w:rFonts w:ascii="Nimbus Roman No9 L;Times New Ro" w:hAnsi="Nimbus Roman No9 L;Times New Ro" w:cs="Nimbus Roman No9 L;Times New Ro"/>
                      <w:sz w:val="22"/>
                      <w:szCs w:val="22"/>
                    </w:rPr>
                    <w:t xml:space="preserve"> cm de distância </w:t>
                  </w:r>
                  <w:r>
                    <w:rPr>
                      <w:rFonts w:ascii="Nimbus Roman No9 L;Times New Ro" w:hAnsi="Nimbus Roman No9 L;Times New Ro" w:cs="Nimbus Roman No9 L;Times New Ro"/>
                      <w:sz w:val="22"/>
                      <w:szCs w:val="22"/>
                    </w:rPr>
                    <w:t xml:space="preserve">formando </w:t>
                  </w:r>
                  <w:r>
                    <w:rPr>
                      <w:rFonts w:ascii="Nimbus Roman No9 L;Times New Ro" w:hAnsi="Nimbus Roman No9 L;Times New Ro" w:cs="Nimbus Roman No9 L;Times New Ro"/>
                      <w:sz w:val="22"/>
                      <w:szCs w:val="22"/>
                    </w:rPr>
                    <w:lastRenderedPageBreak/>
                    <w:t xml:space="preserve">quadrados. Preso nas laterais externas e com </w:t>
                  </w:r>
                  <w:proofErr w:type="gramStart"/>
                  <w:r>
                    <w:rPr>
                      <w:rFonts w:ascii="Nimbus Roman No9 L;Times New Ro" w:hAnsi="Nimbus Roman No9 L;Times New Ro" w:cs="Nimbus Roman No9 L;Times New Ro"/>
                      <w:sz w:val="22"/>
                      <w:szCs w:val="22"/>
                    </w:rPr>
                    <w:t>2</w:t>
                  </w:r>
                  <w:proofErr w:type="gramEnd"/>
                  <w:r>
                    <w:rPr>
                      <w:rFonts w:ascii="Nimbus Roman No9 L;Times New Ro" w:hAnsi="Nimbus Roman No9 L;Times New Ro" w:cs="Nimbus Roman No9 L;Times New Ro"/>
                      <w:sz w:val="22"/>
                      <w:szCs w:val="22"/>
                    </w:rPr>
                    <w:t xml:space="preserve"> pespontos nas partes superior e inferior.</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lastRenderedPageBreak/>
                    <w:t>15</w:t>
                  </w:r>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sz w:val="20"/>
                      <w:szCs w:val="20"/>
                    </w:rPr>
                  </w:pPr>
                  <w:r>
                    <w:rPr>
                      <w:sz w:val="20"/>
                      <w:szCs w:val="20"/>
                    </w:rPr>
                    <w:t>ENTRETELA LAPELA BOLSO</w:t>
                  </w: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r>
                    <w:t>2x</w:t>
                  </w: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AVIAMENTOS:</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rPr>
                      <w:sz w:val="18"/>
                      <w:szCs w:val="18"/>
                    </w:rPr>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sz w:val="18"/>
                      <w:szCs w:val="18"/>
                    </w:rPr>
                  </w:pPr>
                  <w:r>
                    <w:rPr>
                      <w:sz w:val="18"/>
                      <w:szCs w:val="18"/>
                    </w:rPr>
                    <w:t>GAB1</w:t>
                  </w:r>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sz w:val="20"/>
                      <w:szCs w:val="20"/>
                    </w:rPr>
                  </w:pPr>
                  <w:r>
                    <w:rPr>
                      <w:sz w:val="20"/>
                      <w:szCs w:val="20"/>
                    </w:rPr>
                    <w:t>GAB BOLSO TRASEIRO</w:t>
                  </w: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proofErr w:type="gramStart"/>
                  <w:r>
                    <w:t>não</w:t>
                  </w:r>
                  <w:proofErr w:type="gramEnd"/>
                  <w:r>
                    <w:t xml:space="preserve"> cortar</w:t>
                  </w: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 xml:space="preserve">Botões: nylon fosco, na cor azul </w:t>
                  </w:r>
                  <w:proofErr w:type="spellStart"/>
                  <w:r>
                    <w:rPr>
                      <w:rFonts w:ascii="Nimbus Roman No9 L;Times New Ro" w:hAnsi="Nimbus Roman No9 L;Times New Ro" w:cs="Nimbus Roman No9 L;Times New Ro"/>
                      <w:sz w:val="22"/>
                      <w:szCs w:val="22"/>
                    </w:rPr>
                    <w:t>padão</w:t>
                  </w:r>
                  <w:proofErr w:type="spellEnd"/>
                  <w:r>
                    <w:rPr>
                      <w:rFonts w:ascii="Nimbus Roman No9 L;Times New Ro" w:hAnsi="Nimbus Roman No9 L;Times New Ro" w:cs="Nimbus Roman No9 L;Times New Ro"/>
                      <w:sz w:val="22"/>
                      <w:szCs w:val="22"/>
                    </w:rPr>
                    <w:t xml:space="preserve"> CBMSC, tamanho </w:t>
                  </w:r>
                  <w:proofErr w:type="gramStart"/>
                  <w:r>
                    <w:rPr>
                      <w:rFonts w:ascii="Nimbus Roman No9 L;Times New Ro" w:hAnsi="Nimbus Roman No9 L;Times New Ro" w:cs="Nimbus Roman No9 L;Times New Ro"/>
                      <w:sz w:val="22"/>
                      <w:szCs w:val="22"/>
                    </w:rPr>
                    <w:t>24,</w:t>
                  </w:r>
                  <w:proofErr w:type="gramEnd"/>
                  <w:r>
                    <w:rPr>
                      <w:rFonts w:ascii="Nimbus Roman No9 L;Times New Ro" w:hAnsi="Nimbus Roman No9 L;Times New Ro" w:cs="Nimbus Roman No9 L;Times New Ro"/>
                      <w:sz w:val="22"/>
                      <w:szCs w:val="22"/>
                    </w:rPr>
                    <w:t>com 4 furos, abaulado</w:t>
                  </w:r>
                  <w:r>
                    <w:rPr>
                      <w:rFonts w:ascii="Nimbus Roman No9 L;Times New Ro" w:hAnsi="Nimbus Roman No9 L;Times New Ro" w:cs="Nimbus Roman No9 L;Times New Ro"/>
                      <w:sz w:val="22"/>
                      <w:szCs w:val="22"/>
                    </w:rPr>
                    <w:t xml:space="preserve"> na parte externa superior;</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rPr>
                      <w:sz w:val="18"/>
                      <w:szCs w:val="18"/>
                    </w:rPr>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sz w:val="18"/>
                      <w:szCs w:val="18"/>
                    </w:rPr>
                  </w:pPr>
                  <w:r>
                    <w:rPr>
                      <w:sz w:val="18"/>
                      <w:szCs w:val="18"/>
                    </w:rPr>
                    <w:t>GAB2</w:t>
                  </w:r>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rPr>
                      <w:sz w:val="20"/>
                      <w:szCs w:val="20"/>
                    </w:rPr>
                  </w:pPr>
                  <w:r>
                    <w:rPr>
                      <w:sz w:val="20"/>
                      <w:szCs w:val="20"/>
                    </w:rPr>
                    <w:t>GAB BOLSO LATERAL</w:t>
                  </w: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snapToGrid w:val="0"/>
                    <w:jc w:val="center"/>
                  </w:pPr>
                  <w:proofErr w:type="gramStart"/>
                  <w:r>
                    <w:t>não</w:t>
                  </w:r>
                  <w:proofErr w:type="gramEnd"/>
                  <w:r>
                    <w:t xml:space="preserve"> cortar</w:t>
                  </w: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pPr>
                  <w:r>
                    <w:rPr>
                      <w:rFonts w:ascii="Nimbus Roman No9 L;Times New Ro" w:hAnsi="Nimbus Roman No9 L;Times New Ro" w:cs="Nimbus Roman No9 L;Times New Ro"/>
                      <w:sz w:val="22"/>
                      <w:szCs w:val="22"/>
                    </w:rPr>
                    <w:t xml:space="preserve">Linha: na cor do tecido, </w:t>
                  </w:r>
                  <w:r>
                    <w:rPr>
                      <w:rFonts w:ascii="Nimbus Roman No9 L;Times New Ro" w:hAnsi="Nimbus Roman No9 L;Times New Ro" w:cs="Nimbus Roman No9 L;Times New Ro"/>
                      <w:color w:val="FF0000"/>
                      <w:sz w:val="22"/>
                      <w:szCs w:val="22"/>
                    </w:rPr>
                    <w:t>em poliéster</w:t>
                  </w:r>
                  <w:r>
                    <w:rPr>
                      <w:rFonts w:ascii="Nimbus Roman No9 L;Times New Ro" w:hAnsi="Nimbus Roman No9 L;Times New Ro" w:cs="Nimbus Roman No9 L;Times New Ro"/>
                      <w:sz w:val="22"/>
                      <w:szCs w:val="22"/>
                    </w:rPr>
                    <w:t xml:space="preserve"> nº 80;</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rPr>
                      <w:rFonts w:ascii="Nimbus Roman No9 L;Times New Ro" w:hAnsi="Nimbus Roman No9 L;Times New Ro" w:cs="Nimbus Roman No9 L;Times New Ro"/>
                    </w:rPr>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29338C">
                  <w:pPr>
                    <w:pStyle w:val="Contedodatabela"/>
                    <w:snapToGrid w:val="0"/>
                    <w:jc w:val="both"/>
                    <w:rPr>
                      <w:rFonts w:ascii="Nimbus Roman No9 L;Times New Ro" w:hAnsi="Nimbus Roman No9 L;Times New Ro" w:cs="Nimbus Roman No9 L;Times New Ro"/>
                    </w:rPr>
                  </w:pPr>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29338C">
                  <w:pPr>
                    <w:pStyle w:val="Contedodatabela"/>
                    <w:snapToGrid w:val="0"/>
                    <w:jc w:val="both"/>
                    <w:rPr>
                      <w:rFonts w:ascii="Nimbus Roman No9 L;Times New Ro" w:hAnsi="Nimbus Roman No9 L;Times New Ro" w:cs="Nimbus Roman No9 L;Times New Ro"/>
                    </w:rPr>
                  </w:pP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29338C">
                  <w:pPr>
                    <w:pStyle w:val="Contedodatabela"/>
                    <w:snapToGrid w:val="0"/>
                    <w:jc w:val="both"/>
                    <w:rPr>
                      <w:rFonts w:ascii="Nimbus Roman No9 L;Times New Ro" w:hAnsi="Nimbus Roman No9 L;Times New Ro" w:cs="Nimbus Roman No9 L;Times New Ro"/>
                    </w:rPr>
                  </w:pP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Entretela: tecida termocolante, 100% algodão, cor branco ótico, peso 125g/m², acabamento firme;</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rPr>
                      <w:rFonts w:ascii="Nimbus Roman No9 L;Times New Ro" w:hAnsi="Nimbus Roman No9 L;Times New Ro" w:cs="Nimbus Roman No9 L;Times New Ro"/>
                    </w:rPr>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29338C">
                  <w:pPr>
                    <w:pStyle w:val="Contedodatabela"/>
                    <w:snapToGrid w:val="0"/>
                    <w:jc w:val="both"/>
                    <w:rPr>
                      <w:rFonts w:ascii="Nimbus Roman No9 L;Times New Ro" w:hAnsi="Nimbus Roman No9 L;Times New Ro" w:cs="Nimbus Roman No9 L;Times New Ro"/>
                    </w:rPr>
                  </w:pPr>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29338C">
                  <w:pPr>
                    <w:pStyle w:val="Contedodatabela"/>
                    <w:snapToGrid w:val="0"/>
                    <w:jc w:val="both"/>
                    <w:rPr>
                      <w:rFonts w:ascii="Nimbus Roman No9 L;Times New Ro" w:hAnsi="Nimbus Roman No9 L;Times New Ro" w:cs="Nimbus Roman No9 L;Times New Ro"/>
                    </w:rPr>
                  </w:pP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29338C">
                  <w:pPr>
                    <w:pStyle w:val="Contedodatabela"/>
                    <w:snapToGrid w:val="0"/>
                    <w:jc w:val="both"/>
                    <w:rPr>
                      <w:rFonts w:ascii="Nimbus Roman No9 L;Times New Ro" w:hAnsi="Nimbus Roman No9 L;Times New Ro" w:cs="Nimbus Roman No9 L;Times New Ro"/>
                    </w:rPr>
                  </w:pP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rPr>
                      <w:rFonts w:ascii="Nimbus Roman No9 L;Times New Ro" w:hAnsi="Nimbus Roman No9 L;Times New Ro" w:cs="Nimbus Roman No9 L;Times New Ro"/>
                      <w:sz w:val="22"/>
                      <w:szCs w:val="22"/>
                    </w:rPr>
                  </w:pPr>
                  <w:proofErr w:type="spellStart"/>
                  <w:proofErr w:type="gramStart"/>
                  <w:r>
                    <w:rPr>
                      <w:rFonts w:ascii="Nimbus Roman No9 L;Times New Ro" w:hAnsi="Nimbus Roman No9 L;Times New Ro" w:cs="Nimbus Roman No9 L;Times New Ro"/>
                      <w:sz w:val="22"/>
                      <w:szCs w:val="22"/>
                    </w:rPr>
                    <w:t>ziper</w:t>
                  </w:r>
                  <w:proofErr w:type="spellEnd"/>
                  <w:proofErr w:type="gramEnd"/>
                  <w:r>
                    <w:rPr>
                      <w:rFonts w:ascii="Nimbus Roman No9 L;Times New Ro" w:hAnsi="Nimbus Roman No9 L;Times New Ro" w:cs="Nimbus Roman No9 L;Times New Ro"/>
                      <w:sz w:val="22"/>
                      <w:szCs w:val="22"/>
                    </w:rPr>
                    <w:t>: metálico na  cor do tecido;</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rPr>
                      <w:rFonts w:ascii="Nimbus Roman No9 L;Times New Ro" w:hAnsi="Nimbus Roman No9 L;Times New Ro" w:cs="Nimbus Roman No9 L;Times New Ro"/>
                    </w:rPr>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29338C">
                  <w:pPr>
                    <w:pStyle w:val="Contedodatabela"/>
                    <w:snapToGrid w:val="0"/>
                    <w:jc w:val="both"/>
                    <w:rPr>
                      <w:rFonts w:ascii="Nimbus Roman No9 L;Times New Ro" w:hAnsi="Nimbus Roman No9 L;Times New Ro" w:cs="Nimbus Roman No9 L;Times New Ro"/>
                    </w:rPr>
                  </w:pPr>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29338C">
                  <w:pPr>
                    <w:pStyle w:val="Contedodatabela"/>
                    <w:snapToGrid w:val="0"/>
                    <w:jc w:val="both"/>
                    <w:rPr>
                      <w:rFonts w:ascii="Nimbus Roman No9 L;Times New Ro" w:hAnsi="Nimbus Roman No9 L;Times New Ro" w:cs="Nimbus Roman No9 L;Times New Ro"/>
                    </w:rPr>
                  </w:pP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29338C">
                  <w:pPr>
                    <w:pStyle w:val="Contedodatabela"/>
                    <w:snapToGrid w:val="0"/>
                    <w:jc w:val="both"/>
                    <w:rPr>
                      <w:rFonts w:ascii="Nimbus Roman No9 L;Times New Ro" w:hAnsi="Nimbus Roman No9 L;Times New Ro" w:cs="Nimbus Roman No9 L;Times New Ro"/>
                    </w:rPr>
                  </w:pP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rPr>
                      <w:rFonts w:ascii="Nimbus Roman No9 L;Times New Ro" w:hAnsi="Nimbus Roman No9 L;Times New Ro" w:cs="Nimbus Roman No9 L;Times New Ro"/>
                      <w:sz w:val="22"/>
                      <w:szCs w:val="22"/>
                    </w:rPr>
                  </w:pPr>
                  <w:proofErr w:type="spellStart"/>
                  <w:proofErr w:type="gramStart"/>
                  <w:r>
                    <w:rPr>
                      <w:rFonts w:ascii="Nimbus Roman No9 L;Times New Ro" w:hAnsi="Nimbus Roman No9 L;Times New Ro" w:cs="Nimbus Roman No9 L;Times New Ro"/>
                      <w:sz w:val="22"/>
                      <w:szCs w:val="22"/>
                    </w:rPr>
                    <w:t>velcro</w:t>
                  </w:r>
                  <w:proofErr w:type="spellEnd"/>
                  <w:proofErr w:type="gramEnd"/>
                  <w:r>
                    <w:rPr>
                      <w:rFonts w:ascii="Nimbus Roman No9 L;Times New Ro" w:hAnsi="Nimbus Roman No9 L;Times New Ro" w:cs="Nimbus Roman No9 L;Times New Ro"/>
                      <w:sz w:val="22"/>
                      <w:szCs w:val="22"/>
                    </w:rPr>
                    <w:t>: na cor do tecido com 2 cm de largura; e</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rPr>
                      <w:rFonts w:ascii="Nimbus Roman No9 L;Times New Ro" w:hAnsi="Nimbus Roman No9 L;Times New Ro" w:cs="Nimbus Roman No9 L;Times New Ro"/>
                    </w:rPr>
                  </w:pPr>
                </w:p>
              </w:tc>
            </w:tr>
            <w:tr w:rsidR="0029338C">
              <w:tc>
                <w:tcPr>
                  <w:tcW w:w="51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29338C">
                  <w:pPr>
                    <w:pStyle w:val="Contedodatabela"/>
                    <w:snapToGrid w:val="0"/>
                    <w:jc w:val="both"/>
                    <w:rPr>
                      <w:rFonts w:ascii="Nimbus Roman No9 L;Times New Ro" w:hAnsi="Nimbus Roman No9 L;Times New Ro" w:cs="Nimbus Roman No9 L;Times New Ro"/>
                    </w:rPr>
                  </w:pPr>
                </w:p>
              </w:tc>
              <w:tc>
                <w:tcPr>
                  <w:tcW w:w="1470"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29338C">
                  <w:pPr>
                    <w:pStyle w:val="Contedodatabela"/>
                    <w:snapToGrid w:val="0"/>
                    <w:jc w:val="both"/>
                    <w:rPr>
                      <w:rFonts w:ascii="Nimbus Roman No9 L;Times New Ro" w:hAnsi="Nimbus Roman No9 L;Times New Ro" w:cs="Nimbus Roman No9 L;Times New Ro"/>
                    </w:rPr>
                  </w:pPr>
                </w:p>
              </w:tc>
              <w:tc>
                <w:tcPr>
                  <w:tcW w:w="795"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29338C">
                  <w:pPr>
                    <w:pStyle w:val="Contedodatabela"/>
                    <w:snapToGrid w:val="0"/>
                    <w:jc w:val="both"/>
                    <w:rPr>
                      <w:rFonts w:ascii="Nimbus Roman No9 L;Times New Ro" w:hAnsi="Nimbus Roman No9 L;Times New Ro" w:cs="Nimbus Roman No9 L;Times New Ro"/>
                    </w:rPr>
                  </w:pPr>
                </w:p>
              </w:tc>
              <w:tc>
                <w:tcPr>
                  <w:tcW w:w="2837" w:type="dxa"/>
                  <w:tcBorders>
                    <w:left w:val="single" w:sz="2" w:space="0" w:color="000000"/>
                    <w:bottom w:val="single" w:sz="2" w:space="0" w:color="000000"/>
                  </w:tcBorders>
                  <w:shd w:val="clear" w:color="auto" w:fill="auto"/>
                  <w:tcMar>
                    <w:top w:w="0" w:type="dxa"/>
                    <w:left w:w="-1" w:type="dxa"/>
                    <w:bottom w:w="0" w:type="dxa"/>
                    <w:right w:w="0" w:type="dxa"/>
                  </w:tcMar>
                </w:tcPr>
                <w:p w:rsidR="0029338C" w:rsidRDefault="00DD2268">
                  <w:pPr>
                    <w:jc w:val="both"/>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Manta acrílica: 100% poliéster, gramatura 60g/m².</w:t>
                  </w:r>
                </w:p>
              </w:tc>
              <w:tc>
                <w:tcPr>
                  <w:tcW w:w="68" w:type="dxa"/>
                  <w:tcBorders>
                    <w:left w:val="single" w:sz="2" w:space="0" w:color="000000"/>
                  </w:tcBorders>
                  <w:shd w:val="clear" w:color="auto" w:fill="auto"/>
                  <w:tcMar>
                    <w:top w:w="0" w:type="dxa"/>
                    <w:left w:w="-1" w:type="dxa"/>
                    <w:bottom w:w="0" w:type="dxa"/>
                    <w:right w:w="0" w:type="dxa"/>
                  </w:tcMar>
                </w:tcPr>
                <w:p w:rsidR="0029338C" w:rsidRDefault="0029338C">
                  <w:pPr>
                    <w:snapToGrid w:val="0"/>
                    <w:rPr>
                      <w:rFonts w:ascii="Nimbus Roman No9 L;Times New Ro" w:hAnsi="Nimbus Roman No9 L;Times New Ro" w:cs="Nimbus Roman No9 L;Times New Ro"/>
                      <w:color w:val="000000"/>
                    </w:rPr>
                  </w:pPr>
                </w:p>
              </w:tc>
            </w:tr>
          </w:tbl>
          <w:p w:rsidR="0029338C" w:rsidRDefault="00DD2268">
            <w:pPr>
              <w:jc w:val="both"/>
              <w:rPr>
                <w:rFonts w:ascii="Nimbus Roman No9 L;Times New Ro" w:hAnsi="Nimbus Roman No9 L;Times New Ro" w:cs="Nimbus Roman No9 L;Times New Ro"/>
                <w:color w:val="000000"/>
              </w:rPr>
            </w:pPr>
            <w:r>
              <w:rPr>
                <w:rFonts w:ascii="Nimbus Roman No9 L;Times New Ro" w:hAnsi="Nimbus Roman No9 L;Times New Ro" w:cs="Nimbus Roman No9 L;Times New Ro"/>
                <w:color w:val="000000"/>
              </w:rPr>
              <w:t>TABELA DE MEDIDAS:</w:t>
            </w:r>
          </w:p>
          <w:tbl>
            <w:tblPr>
              <w:tblW w:w="5680" w:type="dxa"/>
              <w:tblCellMar>
                <w:left w:w="0" w:type="dxa"/>
                <w:right w:w="0" w:type="dxa"/>
              </w:tblCellMar>
              <w:tblLook w:val="0000"/>
            </w:tblPr>
            <w:tblGrid>
              <w:gridCol w:w="29"/>
              <w:gridCol w:w="1359"/>
              <w:gridCol w:w="443"/>
              <w:gridCol w:w="443"/>
              <w:gridCol w:w="448"/>
              <w:gridCol w:w="457"/>
              <w:gridCol w:w="448"/>
              <w:gridCol w:w="443"/>
              <w:gridCol w:w="410"/>
              <w:gridCol w:w="410"/>
              <w:gridCol w:w="344"/>
              <w:gridCol w:w="410"/>
              <w:gridCol w:w="36"/>
            </w:tblGrid>
            <w:tr w:rsidR="0029338C">
              <w:tc>
                <w:tcPr>
                  <w:tcW w:w="30" w:type="dxa"/>
                  <w:shd w:val="clear" w:color="auto" w:fill="auto"/>
                </w:tcPr>
                <w:p w:rsidR="0029338C" w:rsidRDefault="0029338C">
                  <w:pPr>
                    <w:pStyle w:val="Ttulodetabela"/>
                    <w:snapToGrid w:val="0"/>
                  </w:pPr>
                </w:p>
              </w:tc>
              <w:tc>
                <w:tcPr>
                  <w:tcW w:w="1366" w:type="dxa"/>
                  <w:tcBorders>
                    <w:top w:val="single" w:sz="2" w:space="0" w:color="000000"/>
                    <w:left w:val="single" w:sz="2" w:space="0" w:color="000000"/>
                    <w:bottom w:val="single" w:sz="2" w:space="0" w:color="000000"/>
                  </w:tcBorders>
                  <w:shd w:val="clear" w:color="auto" w:fill="auto"/>
                  <w:tcMar>
                    <w:left w:w="-1" w:type="dxa"/>
                  </w:tcMar>
                </w:tcPr>
                <w:p w:rsidR="0029338C" w:rsidRDefault="00DD2268">
                  <w:pPr>
                    <w:snapToGrid w:val="0"/>
                    <w:rPr>
                      <w:sz w:val="22"/>
                      <w:szCs w:val="22"/>
                    </w:rPr>
                  </w:pPr>
                  <w:r>
                    <w:rPr>
                      <w:sz w:val="22"/>
                      <w:szCs w:val="22"/>
                    </w:rPr>
                    <w:t>Tamanhos</w:t>
                  </w:r>
                </w:p>
              </w:tc>
              <w:tc>
                <w:tcPr>
                  <w:tcW w:w="450" w:type="dxa"/>
                  <w:tcBorders>
                    <w:top w:val="single" w:sz="2" w:space="0" w:color="000000"/>
                    <w:left w:val="single" w:sz="2" w:space="0" w:color="000000"/>
                    <w:bottom w:val="single" w:sz="2" w:space="0" w:color="000000"/>
                  </w:tcBorders>
                  <w:shd w:val="clear" w:color="auto" w:fill="auto"/>
                  <w:tcMar>
                    <w:left w:w="-1" w:type="dxa"/>
                  </w:tcMar>
                </w:tcPr>
                <w:p w:rsidR="0029338C" w:rsidRDefault="00DD2268">
                  <w:pPr>
                    <w:snapToGrid w:val="0"/>
                    <w:rPr>
                      <w:sz w:val="22"/>
                      <w:szCs w:val="22"/>
                    </w:rPr>
                  </w:pPr>
                  <w:r>
                    <w:rPr>
                      <w:sz w:val="22"/>
                      <w:szCs w:val="22"/>
                    </w:rPr>
                    <w:t>38</w:t>
                  </w:r>
                </w:p>
                <w:p w:rsidR="0029338C" w:rsidRDefault="0029338C">
                  <w:pPr>
                    <w:rPr>
                      <w:sz w:val="22"/>
                      <w:szCs w:val="22"/>
                    </w:rPr>
                  </w:pPr>
                </w:p>
              </w:tc>
              <w:tc>
                <w:tcPr>
                  <w:tcW w:w="450" w:type="dxa"/>
                  <w:tcBorders>
                    <w:top w:val="single" w:sz="2" w:space="0" w:color="000000"/>
                    <w:left w:val="single" w:sz="2" w:space="0" w:color="000000"/>
                    <w:bottom w:val="single" w:sz="2" w:space="0" w:color="000000"/>
                  </w:tcBorders>
                  <w:shd w:val="clear" w:color="auto" w:fill="auto"/>
                  <w:tcMar>
                    <w:left w:w="-1" w:type="dxa"/>
                  </w:tcMar>
                </w:tcPr>
                <w:p w:rsidR="0029338C" w:rsidRDefault="00DD2268">
                  <w:pPr>
                    <w:snapToGrid w:val="0"/>
                    <w:rPr>
                      <w:sz w:val="22"/>
                      <w:szCs w:val="22"/>
                    </w:rPr>
                  </w:pPr>
                  <w:r>
                    <w:rPr>
                      <w:sz w:val="22"/>
                      <w:szCs w:val="22"/>
                    </w:rPr>
                    <w:t>40</w:t>
                  </w:r>
                </w:p>
              </w:tc>
              <w:tc>
                <w:tcPr>
                  <w:tcW w:w="450" w:type="dxa"/>
                  <w:tcBorders>
                    <w:top w:val="single" w:sz="2" w:space="0" w:color="000000"/>
                    <w:left w:val="single" w:sz="2" w:space="0" w:color="000000"/>
                    <w:bottom w:val="single" w:sz="2" w:space="0" w:color="000000"/>
                  </w:tcBorders>
                  <w:shd w:val="clear" w:color="auto" w:fill="auto"/>
                  <w:tcMar>
                    <w:left w:w="-1" w:type="dxa"/>
                  </w:tcMar>
                </w:tcPr>
                <w:p w:rsidR="0029338C" w:rsidRDefault="00DD2268">
                  <w:pPr>
                    <w:snapToGrid w:val="0"/>
                    <w:rPr>
                      <w:sz w:val="22"/>
                      <w:szCs w:val="22"/>
                    </w:rPr>
                  </w:pPr>
                  <w:r>
                    <w:rPr>
                      <w:sz w:val="22"/>
                      <w:szCs w:val="22"/>
                    </w:rPr>
                    <w:t>42</w:t>
                  </w:r>
                </w:p>
                <w:p w:rsidR="0029338C" w:rsidRDefault="0029338C">
                  <w:pPr>
                    <w:rPr>
                      <w:sz w:val="22"/>
                      <w:szCs w:val="22"/>
                    </w:rPr>
                  </w:pPr>
                </w:p>
              </w:tc>
              <w:tc>
                <w:tcPr>
                  <w:tcW w:w="465" w:type="dxa"/>
                  <w:tcBorders>
                    <w:top w:val="single" w:sz="2" w:space="0" w:color="000000"/>
                    <w:left w:val="single" w:sz="2" w:space="0" w:color="000000"/>
                    <w:bottom w:val="single" w:sz="2" w:space="0" w:color="000000"/>
                  </w:tcBorders>
                  <w:shd w:val="clear" w:color="auto" w:fill="auto"/>
                  <w:tcMar>
                    <w:left w:w="-1" w:type="dxa"/>
                  </w:tcMar>
                </w:tcPr>
                <w:p w:rsidR="0029338C" w:rsidRDefault="00DD2268">
                  <w:pPr>
                    <w:snapToGrid w:val="0"/>
                    <w:rPr>
                      <w:sz w:val="22"/>
                      <w:szCs w:val="22"/>
                    </w:rPr>
                  </w:pPr>
                  <w:r>
                    <w:rPr>
                      <w:sz w:val="22"/>
                      <w:szCs w:val="22"/>
                    </w:rPr>
                    <w:t>44</w:t>
                  </w:r>
                </w:p>
              </w:tc>
              <w:tc>
                <w:tcPr>
                  <w:tcW w:w="450" w:type="dxa"/>
                  <w:tcBorders>
                    <w:top w:val="single" w:sz="2" w:space="0" w:color="000000"/>
                    <w:left w:val="single" w:sz="2" w:space="0" w:color="000000"/>
                    <w:bottom w:val="single" w:sz="2" w:space="0" w:color="000000"/>
                  </w:tcBorders>
                  <w:shd w:val="clear" w:color="auto" w:fill="auto"/>
                  <w:tcMar>
                    <w:left w:w="-1" w:type="dxa"/>
                  </w:tcMar>
                </w:tcPr>
                <w:p w:rsidR="0029338C" w:rsidRDefault="00DD2268">
                  <w:pPr>
                    <w:snapToGrid w:val="0"/>
                    <w:rPr>
                      <w:sz w:val="22"/>
                      <w:szCs w:val="22"/>
                    </w:rPr>
                  </w:pPr>
                  <w:r>
                    <w:rPr>
                      <w:sz w:val="22"/>
                      <w:szCs w:val="22"/>
                    </w:rPr>
                    <w:t>46</w:t>
                  </w:r>
                </w:p>
                <w:p w:rsidR="0029338C" w:rsidRDefault="0029338C">
                  <w:pPr>
                    <w:rPr>
                      <w:sz w:val="22"/>
                      <w:szCs w:val="22"/>
                    </w:rPr>
                  </w:pPr>
                </w:p>
              </w:tc>
              <w:tc>
                <w:tcPr>
                  <w:tcW w:w="450" w:type="dxa"/>
                  <w:tcBorders>
                    <w:top w:val="single" w:sz="2" w:space="0" w:color="000000"/>
                    <w:left w:val="single" w:sz="2" w:space="0" w:color="000000"/>
                    <w:bottom w:val="single" w:sz="2" w:space="0" w:color="000000"/>
                  </w:tcBorders>
                  <w:shd w:val="clear" w:color="auto" w:fill="auto"/>
                  <w:tcMar>
                    <w:left w:w="-1" w:type="dxa"/>
                  </w:tcMar>
                </w:tcPr>
                <w:p w:rsidR="0029338C" w:rsidRDefault="00DD2268">
                  <w:pPr>
                    <w:snapToGrid w:val="0"/>
                    <w:rPr>
                      <w:sz w:val="22"/>
                      <w:szCs w:val="22"/>
                    </w:rPr>
                  </w:pPr>
                  <w:r>
                    <w:rPr>
                      <w:sz w:val="22"/>
                      <w:szCs w:val="22"/>
                    </w:rPr>
                    <w:t>48</w:t>
                  </w:r>
                </w:p>
              </w:tc>
              <w:tc>
                <w:tcPr>
                  <w:tcW w:w="405" w:type="dxa"/>
                  <w:tcBorders>
                    <w:top w:val="single" w:sz="2" w:space="0" w:color="000000"/>
                    <w:left w:val="single" w:sz="2" w:space="0" w:color="000000"/>
                    <w:bottom w:val="single" w:sz="2" w:space="0" w:color="000000"/>
                  </w:tcBorders>
                  <w:shd w:val="clear" w:color="auto" w:fill="auto"/>
                  <w:tcMar>
                    <w:left w:w="-1" w:type="dxa"/>
                  </w:tcMar>
                </w:tcPr>
                <w:p w:rsidR="0029338C" w:rsidRDefault="00DD2268">
                  <w:pPr>
                    <w:snapToGrid w:val="0"/>
                    <w:rPr>
                      <w:sz w:val="22"/>
                      <w:szCs w:val="22"/>
                    </w:rPr>
                  </w:pPr>
                  <w:r>
                    <w:rPr>
                      <w:sz w:val="22"/>
                      <w:szCs w:val="22"/>
                    </w:rPr>
                    <w:t>50</w:t>
                  </w:r>
                </w:p>
                <w:p w:rsidR="0029338C" w:rsidRDefault="0029338C">
                  <w:pPr>
                    <w:rPr>
                      <w:sz w:val="22"/>
                      <w:szCs w:val="22"/>
                    </w:rPr>
                  </w:pPr>
                </w:p>
              </w:tc>
              <w:tc>
                <w:tcPr>
                  <w:tcW w:w="390" w:type="dxa"/>
                  <w:tcBorders>
                    <w:top w:val="single" w:sz="2" w:space="0" w:color="000000"/>
                    <w:left w:val="single" w:sz="2" w:space="0" w:color="000000"/>
                    <w:bottom w:val="single" w:sz="2" w:space="0" w:color="000000"/>
                  </w:tcBorders>
                  <w:shd w:val="clear" w:color="auto" w:fill="auto"/>
                  <w:tcMar>
                    <w:left w:w="-1" w:type="dxa"/>
                  </w:tcMar>
                </w:tcPr>
                <w:p w:rsidR="0029338C" w:rsidRDefault="00DD2268">
                  <w:pPr>
                    <w:snapToGrid w:val="0"/>
                    <w:rPr>
                      <w:sz w:val="22"/>
                      <w:szCs w:val="22"/>
                    </w:rPr>
                  </w:pPr>
                  <w:r>
                    <w:rPr>
                      <w:sz w:val="22"/>
                      <w:szCs w:val="22"/>
                    </w:rPr>
                    <w:t>52</w:t>
                  </w:r>
                </w:p>
              </w:tc>
              <w:tc>
                <w:tcPr>
                  <w:tcW w:w="345" w:type="dxa"/>
                  <w:tcBorders>
                    <w:top w:val="single" w:sz="2" w:space="0" w:color="000000"/>
                    <w:left w:val="single" w:sz="2" w:space="0" w:color="000000"/>
                    <w:bottom w:val="single" w:sz="2" w:space="0" w:color="000000"/>
                  </w:tcBorders>
                  <w:shd w:val="clear" w:color="auto" w:fill="auto"/>
                  <w:tcMar>
                    <w:left w:w="-1" w:type="dxa"/>
                  </w:tcMar>
                </w:tcPr>
                <w:p w:rsidR="0029338C" w:rsidRDefault="00DD2268">
                  <w:pPr>
                    <w:snapToGrid w:val="0"/>
                    <w:rPr>
                      <w:sz w:val="22"/>
                      <w:szCs w:val="22"/>
                    </w:rPr>
                  </w:pPr>
                  <w:r>
                    <w:rPr>
                      <w:sz w:val="22"/>
                      <w:szCs w:val="22"/>
                    </w:rPr>
                    <w:t>54</w:t>
                  </w:r>
                </w:p>
                <w:p w:rsidR="0029338C" w:rsidRDefault="0029338C">
                  <w:pPr>
                    <w:rPr>
                      <w:sz w:val="22"/>
                      <w:szCs w:val="22"/>
                    </w:rPr>
                  </w:pPr>
                </w:p>
              </w:tc>
              <w:tc>
                <w:tcPr>
                  <w:tcW w:w="392" w:type="dxa"/>
                  <w:tcBorders>
                    <w:top w:val="single" w:sz="2" w:space="0" w:color="000000"/>
                    <w:left w:val="single" w:sz="2" w:space="0" w:color="000000"/>
                    <w:bottom w:val="single" w:sz="2" w:space="0" w:color="000000"/>
                  </w:tcBorders>
                  <w:shd w:val="clear" w:color="auto" w:fill="auto"/>
                  <w:tcMar>
                    <w:left w:w="-1" w:type="dxa"/>
                  </w:tcMar>
                </w:tcPr>
                <w:p w:rsidR="0029338C" w:rsidRDefault="00DD2268">
                  <w:pPr>
                    <w:snapToGrid w:val="0"/>
                    <w:rPr>
                      <w:sz w:val="22"/>
                      <w:szCs w:val="22"/>
                    </w:rPr>
                  </w:pPr>
                  <w:r>
                    <w:rPr>
                      <w:sz w:val="22"/>
                      <w:szCs w:val="22"/>
                    </w:rPr>
                    <w:t>56</w:t>
                  </w:r>
                </w:p>
              </w:tc>
              <w:tc>
                <w:tcPr>
                  <w:tcW w:w="37" w:type="dxa"/>
                  <w:tcBorders>
                    <w:left w:val="single" w:sz="2" w:space="0" w:color="000000"/>
                  </w:tcBorders>
                  <w:shd w:val="clear" w:color="auto" w:fill="auto"/>
                  <w:tcMar>
                    <w:left w:w="-1" w:type="dxa"/>
                  </w:tcMar>
                </w:tcPr>
                <w:p w:rsidR="0029338C" w:rsidRDefault="0029338C">
                  <w:pPr>
                    <w:snapToGrid w:val="0"/>
                    <w:rPr>
                      <w:color w:val="FF0000"/>
                      <w:sz w:val="22"/>
                      <w:szCs w:val="22"/>
                    </w:rPr>
                  </w:pPr>
                </w:p>
              </w:tc>
            </w:tr>
            <w:tr w:rsidR="0029338C">
              <w:tc>
                <w:tcPr>
                  <w:tcW w:w="30" w:type="dxa"/>
                  <w:shd w:val="clear" w:color="auto" w:fill="auto"/>
                </w:tcPr>
                <w:p w:rsidR="0029338C" w:rsidRDefault="0029338C">
                  <w:pPr>
                    <w:pStyle w:val="Contedodatabela"/>
                    <w:snapToGrid w:val="0"/>
                    <w:rPr>
                      <w:color w:val="FF0000"/>
                      <w:sz w:val="22"/>
                      <w:szCs w:val="22"/>
                    </w:rPr>
                  </w:pPr>
                </w:p>
              </w:tc>
              <w:tc>
                <w:tcPr>
                  <w:tcW w:w="1366"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Cintura</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38</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40</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42</w:t>
                  </w:r>
                </w:p>
              </w:tc>
              <w:tc>
                <w:tcPr>
                  <w:tcW w:w="465"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44</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46</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48</w:t>
                  </w:r>
                </w:p>
              </w:tc>
              <w:tc>
                <w:tcPr>
                  <w:tcW w:w="405"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50</w:t>
                  </w:r>
                </w:p>
              </w:tc>
              <w:tc>
                <w:tcPr>
                  <w:tcW w:w="390"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52</w:t>
                  </w:r>
                </w:p>
              </w:tc>
              <w:tc>
                <w:tcPr>
                  <w:tcW w:w="345"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54</w:t>
                  </w:r>
                </w:p>
              </w:tc>
              <w:tc>
                <w:tcPr>
                  <w:tcW w:w="392"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56</w:t>
                  </w:r>
                </w:p>
              </w:tc>
              <w:tc>
                <w:tcPr>
                  <w:tcW w:w="37" w:type="dxa"/>
                  <w:tcBorders>
                    <w:left w:val="single" w:sz="2" w:space="0" w:color="000000"/>
                  </w:tcBorders>
                  <w:shd w:val="clear" w:color="auto" w:fill="auto"/>
                  <w:tcMar>
                    <w:left w:w="-1" w:type="dxa"/>
                  </w:tcMar>
                </w:tcPr>
                <w:p w:rsidR="0029338C" w:rsidRDefault="0029338C">
                  <w:pPr>
                    <w:snapToGrid w:val="0"/>
                    <w:rPr>
                      <w:color w:val="FF0000"/>
                      <w:sz w:val="22"/>
                      <w:szCs w:val="22"/>
                    </w:rPr>
                  </w:pPr>
                </w:p>
              </w:tc>
            </w:tr>
            <w:tr w:rsidR="0029338C">
              <w:tc>
                <w:tcPr>
                  <w:tcW w:w="30" w:type="dxa"/>
                  <w:shd w:val="clear" w:color="auto" w:fill="auto"/>
                </w:tcPr>
                <w:p w:rsidR="0029338C" w:rsidRDefault="0029338C">
                  <w:pPr>
                    <w:pStyle w:val="Contedodatabela"/>
                    <w:snapToGrid w:val="0"/>
                    <w:rPr>
                      <w:color w:val="FF0000"/>
                      <w:sz w:val="22"/>
                      <w:szCs w:val="22"/>
                    </w:rPr>
                  </w:pPr>
                </w:p>
              </w:tc>
              <w:tc>
                <w:tcPr>
                  <w:tcW w:w="1366"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Quadril</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50</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52</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54</w:t>
                  </w:r>
                </w:p>
              </w:tc>
              <w:tc>
                <w:tcPr>
                  <w:tcW w:w="465"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56</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58</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60</w:t>
                  </w:r>
                </w:p>
              </w:tc>
              <w:tc>
                <w:tcPr>
                  <w:tcW w:w="405"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62</w:t>
                  </w:r>
                </w:p>
              </w:tc>
              <w:tc>
                <w:tcPr>
                  <w:tcW w:w="390"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64</w:t>
                  </w:r>
                </w:p>
              </w:tc>
              <w:tc>
                <w:tcPr>
                  <w:tcW w:w="345"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66</w:t>
                  </w:r>
                </w:p>
              </w:tc>
              <w:tc>
                <w:tcPr>
                  <w:tcW w:w="392" w:type="dxa"/>
                  <w:tcBorders>
                    <w:left w:val="single" w:sz="2" w:space="0" w:color="000000"/>
                    <w:bottom w:val="single" w:sz="2" w:space="0" w:color="000000"/>
                  </w:tcBorders>
                  <w:shd w:val="clear" w:color="auto" w:fill="auto"/>
                  <w:tcMar>
                    <w:left w:w="-1" w:type="dxa"/>
                  </w:tcMar>
                </w:tcPr>
                <w:p w:rsidR="0029338C" w:rsidRDefault="00DD2268">
                  <w:pPr>
                    <w:snapToGrid w:val="0"/>
                    <w:rPr>
                      <w:color w:val="FF0000"/>
                      <w:sz w:val="22"/>
                      <w:szCs w:val="22"/>
                    </w:rPr>
                  </w:pPr>
                  <w:r>
                    <w:rPr>
                      <w:color w:val="FF0000"/>
                      <w:sz w:val="22"/>
                      <w:szCs w:val="22"/>
                    </w:rPr>
                    <w:t>68</w:t>
                  </w:r>
                </w:p>
              </w:tc>
              <w:tc>
                <w:tcPr>
                  <w:tcW w:w="37" w:type="dxa"/>
                  <w:tcBorders>
                    <w:left w:val="single" w:sz="2" w:space="0" w:color="000000"/>
                  </w:tcBorders>
                  <w:shd w:val="clear" w:color="auto" w:fill="auto"/>
                  <w:tcMar>
                    <w:left w:w="-1" w:type="dxa"/>
                  </w:tcMar>
                </w:tcPr>
                <w:p w:rsidR="0029338C" w:rsidRDefault="0029338C">
                  <w:pPr>
                    <w:snapToGrid w:val="0"/>
                    <w:rPr>
                      <w:sz w:val="22"/>
                      <w:szCs w:val="22"/>
                    </w:rPr>
                  </w:pPr>
                </w:p>
              </w:tc>
            </w:tr>
            <w:tr w:rsidR="0029338C">
              <w:tc>
                <w:tcPr>
                  <w:tcW w:w="30" w:type="dxa"/>
                  <w:shd w:val="clear" w:color="auto" w:fill="auto"/>
                </w:tcPr>
                <w:p w:rsidR="0029338C" w:rsidRDefault="0029338C">
                  <w:pPr>
                    <w:pStyle w:val="Contedodatabela"/>
                    <w:snapToGrid w:val="0"/>
                    <w:rPr>
                      <w:sz w:val="22"/>
                      <w:szCs w:val="22"/>
                    </w:rPr>
                  </w:pPr>
                </w:p>
              </w:tc>
              <w:tc>
                <w:tcPr>
                  <w:tcW w:w="1366" w:type="dxa"/>
                  <w:tcBorders>
                    <w:left w:val="single" w:sz="2" w:space="0" w:color="000000"/>
                    <w:bottom w:val="single" w:sz="2" w:space="0" w:color="000000"/>
                  </w:tcBorders>
                  <w:shd w:val="clear" w:color="auto" w:fill="auto"/>
                  <w:tcMar>
                    <w:left w:w="-1" w:type="dxa"/>
                  </w:tcMar>
                </w:tcPr>
                <w:p w:rsidR="0029338C" w:rsidRDefault="00DD2268">
                  <w:pPr>
                    <w:snapToGrid w:val="0"/>
                    <w:rPr>
                      <w:sz w:val="22"/>
                      <w:szCs w:val="22"/>
                    </w:rPr>
                  </w:pPr>
                  <w:proofErr w:type="spellStart"/>
                  <w:r>
                    <w:rPr>
                      <w:sz w:val="22"/>
                      <w:szCs w:val="22"/>
                    </w:rPr>
                    <w:t>Entrepernas</w:t>
                  </w:r>
                  <w:proofErr w:type="spellEnd"/>
                  <w:r>
                    <w:rPr>
                      <w:sz w:val="22"/>
                      <w:szCs w:val="22"/>
                    </w:rPr>
                    <w:t xml:space="preserve"> sem barra</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88.5</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88.5</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88.5</w:t>
                  </w:r>
                </w:p>
              </w:tc>
              <w:tc>
                <w:tcPr>
                  <w:tcW w:w="465"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89,5</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89,5</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89,5</w:t>
                  </w:r>
                </w:p>
              </w:tc>
              <w:tc>
                <w:tcPr>
                  <w:tcW w:w="405"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89,5</w:t>
                  </w:r>
                </w:p>
              </w:tc>
              <w:tc>
                <w:tcPr>
                  <w:tcW w:w="390"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89,5</w:t>
                  </w:r>
                </w:p>
              </w:tc>
              <w:tc>
                <w:tcPr>
                  <w:tcW w:w="345"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89,5</w:t>
                  </w:r>
                </w:p>
              </w:tc>
              <w:tc>
                <w:tcPr>
                  <w:tcW w:w="392"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89,5</w:t>
                  </w:r>
                </w:p>
              </w:tc>
              <w:tc>
                <w:tcPr>
                  <w:tcW w:w="37" w:type="dxa"/>
                  <w:tcBorders>
                    <w:left w:val="single" w:sz="2" w:space="0" w:color="000000"/>
                  </w:tcBorders>
                  <w:shd w:val="clear" w:color="auto" w:fill="auto"/>
                  <w:tcMar>
                    <w:left w:w="-1" w:type="dxa"/>
                  </w:tcMar>
                </w:tcPr>
                <w:p w:rsidR="0029338C" w:rsidRDefault="0029338C">
                  <w:pPr>
                    <w:snapToGrid w:val="0"/>
                    <w:rPr>
                      <w:sz w:val="22"/>
                      <w:szCs w:val="22"/>
                    </w:rPr>
                  </w:pPr>
                </w:p>
              </w:tc>
            </w:tr>
            <w:tr w:rsidR="0029338C">
              <w:tc>
                <w:tcPr>
                  <w:tcW w:w="30" w:type="dxa"/>
                  <w:shd w:val="clear" w:color="auto" w:fill="auto"/>
                </w:tcPr>
                <w:p w:rsidR="0029338C" w:rsidRDefault="0029338C">
                  <w:pPr>
                    <w:pStyle w:val="Contedodatabela"/>
                    <w:snapToGrid w:val="0"/>
                    <w:rPr>
                      <w:sz w:val="22"/>
                      <w:szCs w:val="22"/>
                    </w:rPr>
                  </w:pPr>
                </w:p>
              </w:tc>
              <w:tc>
                <w:tcPr>
                  <w:tcW w:w="1366" w:type="dxa"/>
                  <w:tcBorders>
                    <w:left w:val="single" w:sz="2" w:space="0" w:color="000000"/>
                    <w:bottom w:val="single" w:sz="2" w:space="0" w:color="000000"/>
                  </w:tcBorders>
                  <w:shd w:val="clear" w:color="auto" w:fill="auto"/>
                  <w:tcMar>
                    <w:left w:w="-1" w:type="dxa"/>
                  </w:tcMar>
                </w:tcPr>
                <w:p w:rsidR="0029338C" w:rsidRDefault="00DD2268">
                  <w:pPr>
                    <w:snapToGrid w:val="0"/>
                    <w:rPr>
                      <w:sz w:val="22"/>
                      <w:szCs w:val="22"/>
                    </w:rPr>
                  </w:pPr>
                  <w:r>
                    <w:rPr>
                      <w:sz w:val="22"/>
                      <w:szCs w:val="22"/>
                    </w:rPr>
                    <w:t>Comprimento sem barra e sem cós</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110</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111</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111,5</w:t>
                  </w:r>
                </w:p>
              </w:tc>
              <w:tc>
                <w:tcPr>
                  <w:tcW w:w="465"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112</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112,5</w:t>
                  </w:r>
                </w:p>
              </w:tc>
              <w:tc>
                <w:tcPr>
                  <w:tcW w:w="450"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113</w:t>
                  </w:r>
                </w:p>
              </w:tc>
              <w:tc>
                <w:tcPr>
                  <w:tcW w:w="405"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113,5</w:t>
                  </w:r>
                </w:p>
              </w:tc>
              <w:tc>
                <w:tcPr>
                  <w:tcW w:w="390"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114,5</w:t>
                  </w:r>
                </w:p>
              </w:tc>
              <w:tc>
                <w:tcPr>
                  <w:tcW w:w="345"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115</w:t>
                  </w:r>
                </w:p>
              </w:tc>
              <w:tc>
                <w:tcPr>
                  <w:tcW w:w="392" w:type="dxa"/>
                  <w:tcBorders>
                    <w:left w:val="single" w:sz="2" w:space="0" w:color="000000"/>
                    <w:bottom w:val="single" w:sz="2" w:space="0" w:color="000000"/>
                  </w:tcBorders>
                  <w:shd w:val="clear" w:color="auto" w:fill="auto"/>
                  <w:tcMar>
                    <w:left w:w="-1" w:type="dxa"/>
                  </w:tcMar>
                </w:tcPr>
                <w:p w:rsidR="0029338C" w:rsidRDefault="00DD2268">
                  <w:pPr>
                    <w:snapToGrid w:val="0"/>
                    <w:rPr>
                      <w:sz w:val="18"/>
                      <w:szCs w:val="18"/>
                    </w:rPr>
                  </w:pPr>
                  <w:r>
                    <w:rPr>
                      <w:sz w:val="18"/>
                      <w:szCs w:val="18"/>
                    </w:rPr>
                    <w:t>115,5</w:t>
                  </w:r>
                </w:p>
              </w:tc>
              <w:tc>
                <w:tcPr>
                  <w:tcW w:w="37" w:type="dxa"/>
                  <w:tcBorders>
                    <w:left w:val="single" w:sz="2" w:space="0" w:color="000000"/>
                  </w:tcBorders>
                  <w:shd w:val="clear" w:color="auto" w:fill="auto"/>
                  <w:tcMar>
                    <w:left w:w="-1" w:type="dxa"/>
                  </w:tcMar>
                </w:tcPr>
                <w:p w:rsidR="0029338C" w:rsidRDefault="0029338C">
                  <w:pPr>
                    <w:snapToGrid w:val="0"/>
                    <w:rPr>
                      <w:rFonts w:ascii="Nimbus Roman No9 L;Times New Ro" w:hAnsi="Nimbus Roman No9 L;Times New Ro" w:cs="Nimbus Roman No9 L;Times New Ro"/>
                    </w:rPr>
                  </w:pPr>
                </w:p>
              </w:tc>
            </w:tr>
            <w:tr w:rsidR="0029338C">
              <w:tc>
                <w:tcPr>
                  <w:tcW w:w="5680" w:type="dxa"/>
                  <w:gridSpan w:val="13"/>
                  <w:tcBorders>
                    <w:top w:val="single" w:sz="2" w:space="0" w:color="000000"/>
                    <w:left w:val="single" w:sz="2" w:space="0" w:color="000000"/>
                    <w:bottom w:val="single" w:sz="2" w:space="0" w:color="000000"/>
                    <w:right w:val="single" w:sz="2" w:space="0" w:color="000000"/>
                  </w:tcBorders>
                  <w:shd w:val="clear" w:color="auto" w:fill="auto"/>
                  <w:tcMar>
                    <w:top w:w="55" w:type="dxa"/>
                    <w:left w:w="54" w:type="dxa"/>
                    <w:bottom w:w="55" w:type="dxa"/>
                    <w:right w:w="55" w:type="dxa"/>
                  </w:tcMar>
                </w:tcPr>
                <w:p w:rsidR="0029338C" w:rsidRDefault="00DD2268">
                  <w:pPr>
                    <w:jc w:val="center"/>
                    <w:rPr>
                      <w:rFonts w:ascii="Nimbus Roman No9 L;Times New Ro" w:hAnsi="Nimbus Roman No9 L;Times New Ro" w:cs="Nimbus Roman No9 L;Times New Ro"/>
                    </w:rPr>
                  </w:pPr>
                  <w:r>
                    <w:rPr>
                      <w:rFonts w:ascii="Nimbus Roman No9 L;Times New Ro" w:hAnsi="Nimbus Roman No9 L;Times New Ro" w:cs="Nimbus Roman No9 L;Times New Ro"/>
                    </w:rPr>
                    <w:t xml:space="preserve">Tolerância de +/- </w:t>
                  </w:r>
                  <w:proofErr w:type="gramStart"/>
                  <w:r>
                    <w:rPr>
                      <w:rFonts w:ascii="Nimbus Roman No9 L;Times New Ro" w:hAnsi="Nimbus Roman No9 L;Times New Ro" w:cs="Nimbus Roman No9 L;Times New Ro"/>
                    </w:rPr>
                    <w:t>1cm</w:t>
                  </w:r>
                  <w:proofErr w:type="gramEnd"/>
                </w:p>
              </w:tc>
            </w:tr>
          </w:tbl>
          <w:p w:rsidR="0029338C" w:rsidRDefault="0029338C">
            <w:pPr>
              <w:jc w:val="both"/>
              <w:rPr>
                <w:rFonts w:ascii="Nimbus Roman No9 L;Times New Ro" w:hAnsi="Nimbus Roman No9 L;Times New Ro" w:cs="Nimbus Roman No9 L;Times New Ro"/>
              </w:rPr>
            </w:pPr>
          </w:p>
          <w:p w:rsidR="0029338C" w:rsidRDefault="00DD2268">
            <w:pPr>
              <w:jc w:val="both"/>
              <w:rPr>
                <w:rFonts w:ascii="Nimbus Roman No9 L;Times New Ro" w:hAnsi="Nimbus Roman No9 L;Times New Ro" w:cs="Nimbus Roman No9 L;Times New Ro"/>
              </w:rPr>
            </w:pPr>
            <w:r>
              <w:rPr>
                <w:rFonts w:ascii="Nimbus Roman No9 L;Times New Ro" w:hAnsi="Nimbus Roman No9 L;Times New Ro" w:cs="Nimbus Roman No9 L;Times New Ro"/>
                <w:noProof/>
                <w:lang w:eastAsia="pt-BR" w:bidi="ar-SA"/>
              </w:rPr>
              <w:drawing>
                <wp:anchor distT="0" distB="0" distL="114935" distR="114935" simplePos="0" relativeHeight="11" behindDoc="1" locked="0" layoutInCell="1" allowOverlap="1">
                  <wp:simplePos x="0" y="0"/>
                  <wp:positionH relativeFrom="column">
                    <wp:posOffset>20320</wp:posOffset>
                  </wp:positionH>
                  <wp:positionV relativeFrom="paragraph">
                    <wp:posOffset>635</wp:posOffset>
                  </wp:positionV>
                  <wp:extent cx="3482975" cy="2543810"/>
                  <wp:effectExtent l="0" t="0" r="0" b="0"/>
                  <wp:wrapNone/>
                  <wp:docPr id="10" name="Figur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a10"/>
                          <pic:cNvPicPr>
                            <a:picLocks noChangeAspect="1" noChangeArrowheads="1"/>
                          </pic:cNvPicPr>
                        </pic:nvPicPr>
                        <pic:blipFill>
                          <a:blip r:embed="rId16" cstate="print"/>
                          <a:stretch>
                            <a:fillRect/>
                          </a:stretch>
                        </pic:blipFill>
                        <pic:spPr bwMode="auto">
                          <a:xfrm>
                            <a:off x="0" y="0"/>
                            <a:ext cx="3482975" cy="2543810"/>
                          </a:xfrm>
                          <a:prstGeom prst="rect">
                            <a:avLst/>
                          </a:prstGeom>
                        </pic:spPr>
                      </pic:pic>
                    </a:graphicData>
                  </a:graphic>
                </wp:anchor>
              </w:drawing>
            </w: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DD2268">
            <w:pPr>
              <w:jc w:val="both"/>
            </w:pPr>
            <w:r>
              <w:rPr>
                <w:rFonts w:ascii="Nimbus Roman No9 L;Times New Ro" w:hAnsi="Nimbus Roman No9 L;Times New Ro" w:cs="Nimbus Roman No9 L;Times New Ro"/>
                <w:b/>
                <w:bCs/>
                <w:color w:val="000000"/>
                <w:lang w:val="pt-PT"/>
              </w:rPr>
              <w:t>OBS:</w:t>
            </w:r>
            <w:r>
              <w:rPr>
                <w:rFonts w:ascii="Nimbus Roman No9 L;Times New Ro" w:hAnsi="Nimbus Roman No9 L;Times New Ro" w:cs="Nimbus Roman No9 L;Times New Ro"/>
                <w:color w:val="000000"/>
                <w:lang w:val="pt-PT"/>
              </w:rPr>
              <w:t xml:space="preserve"> Embalagem: a</w:t>
            </w:r>
            <w:r>
              <w:rPr>
                <w:rFonts w:ascii="Nimbus Roman No9 L;Times New Ro" w:hAnsi="Nimbus Roman No9 L;Times New Ro" w:cs="Nimbus Roman No9 L;Times New Ro"/>
                <w:color w:val="000000"/>
              </w:rPr>
              <w:t xml:space="preserve">s peças deverão vir em embalagens </w:t>
            </w:r>
            <w:r>
              <w:rPr>
                <w:rFonts w:ascii="Nimbus Roman No9 L;Times New Ro" w:hAnsi="Nimbus Roman No9 L;Times New Ro" w:cs="Nimbus Roman No9 L;Times New Ro"/>
                <w:color w:val="000000"/>
              </w:rPr>
              <w:t>plásticas lacradas com identificação da empresa fornecedora e tamanho da peça. Estas por sua vez em caixas de papelão próprio para este fim.</w:t>
            </w:r>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lastRenderedPageBreak/>
              <w:t>12</w:t>
            </w:r>
          </w:p>
        </w:tc>
        <w:tc>
          <w:tcPr>
            <w:tcW w:w="9356" w:type="dxa"/>
            <w:tcBorders>
              <w:bottom w:val="single" w:sz="2" w:space="0" w:color="000000"/>
            </w:tcBorders>
            <w:shd w:val="clear" w:color="auto" w:fill="auto"/>
          </w:tcPr>
          <w:p w:rsidR="0029338C" w:rsidRDefault="00DD2268">
            <w:pPr>
              <w:jc w:val="both"/>
            </w:pPr>
            <w:proofErr w:type="spellStart"/>
            <w:r>
              <w:rPr>
                <w:rFonts w:ascii="Nimbus Roman No9 L;Times New Ro" w:hAnsi="Nimbus Roman No9 L;Times New Ro" w:cs="Nimbus Roman No9 L;Times New Ro"/>
                <w:b/>
                <w:bCs/>
              </w:rPr>
              <w:t>Gandola</w:t>
            </w:r>
            <w:proofErr w:type="spellEnd"/>
            <w:r>
              <w:rPr>
                <w:rFonts w:ascii="Nimbus Roman No9 L;Times New Ro" w:hAnsi="Nimbus Roman No9 L;Times New Ro" w:cs="Nimbus Roman No9 L;Times New Ro"/>
                <w:b/>
                <w:bCs/>
              </w:rPr>
              <w:t xml:space="preserve"> operacional BC Feminina</w:t>
            </w:r>
            <w:r>
              <w:rPr>
                <w:rFonts w:ascii="Nimbus Roman No9 L;Times New Ro" w:hAnsi="Nimbus Roman No9 L;Times New Ro" w:cs="Nimbus Roman No9 L;Times New Ro"/>
              </w:rPr>
              <w:t xml:space="preserve">, deverá ser em tecido: </w:t>
            </w:r>
            <w:proofErr w:type="spellStart"/>
            <w:r>
              <w:rPr>
                <w:rFonts w:ascii="Nimbus Roman No9 L;Times New Ro" w:hAnsi="Nimbus Roman No9 L;Times New Ro" w:cs="Nimbus Roman No9 L;Times New Ro"/>
              </w:rPr>
              <w:t>rip</w:t>
            </w:r>
            <w:proofErr w:type="spellEnd"/>
            <w:r>
              <w:rPr>
                <w:rFonts w:ascii="Nimbus Roman No9 L;Times New Ro" w:hAnsi="Nimbus Roman No9 L;Times New Ro" w:cs="Nimbus Roman No9 L;Times New Ro"/>
              </w:rPr>
              <w:t xml:space="preserve"> </w:t>
            </w:r>
            <w:proofErr w:type="spellStart"/>
            <w:r>
              <w:rPr>
                <w:rFonts w:ascii="Nimbus Roman No9 L;Times New Ro" w:hAnsi="Nimbus Roman No9 L;Times New Ro" w:cs="Nimbus Roman No9 L;Times New Ro"/>
              </w:rPr>
              <w:t>stop</w:t>
            </w:r>
            <w:proofErr w:type="spellEnd"/>
            <w:r>
              <w:rPr>
                <w:rFonts w:ascii="Nimbus Roman No9 L;Times New Ro" w:hAnsi="Nimbus Roman No9 L;Times New Ro" w:cs="Nimbus Roman No9 L;Times New Ro"/>
              </w:rPr>
              <w:t xml:space="preserve"> verde musgo padrão BC, tendo sua composição: </w:t>
            </w:r>
            <w:r>
              <w:rPr>
                <w:rFonts w:ascii="Nimbus Roman No9 L;Times New Ro" w:hAnsi="Nimbus Roman No9 L;Times New Ro" w:cs="Nimbus Roman No9 L;Times New Ro"/>
              </w:rPr>
              <w:t>67% poliéster / 33% algodão, com gramatura: entre 220 g/m</w:t>
            </w:r>
            <w:r>
              <w:rPr>
                <w:rFonts w:ascii="Nimbus Roman No9 L;Times New Ro" w:hAnsi="Nimbus Roman No9 L;Times New Ro" w:cs="Nimbus Roman No9 L;Times New Ro"/>
                <w:vertAlign w:val="superscript"/>
              </w:rPr>
              <w:t>2</w:t>
            </w:r>
            <w:r>
              <w:rPr>
                <w:rFonts w:ascii="Nimbus Roman No9 L;Times New Ro" w:hAnsi="Nimbus Roman No9 L;Times New Ro" w:cs="Nimbus Roman No9 L;Times New Ro"/>
              </w:rPr>
              <w:t xml:space="preserve"> e 245 g/m</w:t>
            </w:r>
            <w:r>
              <w:rPr>
                <w:rFonts w:ascii="Nimbus Roman No9 L;Times New Ro" w:hAnsi="Nimbus Roman No9 L;Times New Ro" w:cs="Nimbus Roman No9 L;Times New Ro"/>
                <w:vertAlign w:val="superscript"/>
              </w:rPr>
              <w:t xml:space="preserve">2, </w:t>
            </w:r>
            <w:r>
              <w:rPr>
                <w:rFonts w:ascii="Nimbus Roman No9 L;Times New Ro" w:hAnsi="Nimbus Roman No9 L;Times New Ro" w:cs="Nimbus Roman No9 L;Times New Ro"/>
              </w:rPr>
              <w:t xml:space="preserve">densidade: </w:t>
            </w:r>
            <w:proofErr w:type="spellStart"/>
            <w:r>
              <w:rPr>
                <w:rFonts w:ascii="Nimbus Roman No9 L;Times New Ro" w:hAnsi="Nimbus Roman No9 L;Times New Ro" w:cs="Nimbus Roman No9 L;Times New Ro"/>
              </w:rPr>
              <w:t>urdume</w:t>
            </w:r>
            <w:proofErr w:type="spellEnd"/>
            <w:r>
              <w:rPr>
                <w:rFonts w:ascii="Nimbus Roman No9 L;Times New Ro" w:hAnsi="Nimbus Roman No9 L;Times New Ro" w:cs="Nimbus Roman No9 L;Times New Ro"/>
              </w:rPr>
              <w:t xml:space="preserve"> - 40,0 fios/cm /</w:t>
            </w:r>
            <w:proofErr w:type="gramStart"/>
            <w:r>
              <w:rPr>
                <w:rFonts w:ascii="Nimbus Roman No9 L;Times New Ro" w:hAnsi="Nimbus Roman No9 L;Times New Ro" w:cs="Nimbus Roman No9 L;Times New Ro"/>
              </w:rPr>
              <w:t xml:space="preserve">  </w:t>
            </w:r>
            <w:proofErr w:type="gramEnd"/>
            <w:r>
              <w:rPr>
                <w:rFonts w:ascii="Nimbus Roman No9 L;Times New Ro" w:hAnsi="Nimbus Roman No9 L;Times New Ro" w:cs="Nimbus Roman No9 L;Times New Ro"/>
              </w:rPr>
              <w:t xml:space="preserve">trama - 18,0 fios/cm, estrutura: tecido </w:t>
            </w:r>
            <w:proofErr w:type="spellStart"/>
            <w:r>
              <w:rPr>
                <w:rFonts w:ascii="Nimbus Roman No9 L;Times New Ro" w:hAnsi="Nimbus Roman No9 L;Times New Ro" w:cs="Nimbus Roman No9 L;Times New Ro"/>
              </w:rPr>
              <w:t>maquinetado</w:t>
            </w:r>
            <w:proofErr w:type="spellEnd"/>
            <w:r>
              <w:rPr>
                <w:rFonts w:ascii="Nimbus Roman No9 L;Times New Ro" w:hAnsi="Nimbus Roman No9 L;Times New Ro" w:cs="Nimbus Roman No9 L;Times New Ro"/>
              </w:rPr>
              <w:t xml:space="preserve"> alto relevo com armação predominante em tela, espessura: 0,48mm, classe do corante: disperso/</w:t>
            </w:r>
            <w:proofErr w:type="spellStart"/>
            <w:r>
              <w:rPr>
                <w:rFonts w:ascii="Nimbus Roman No9 L;Times New Ro" w:hAnsi="Nimbus Roman No9 L;Times New Ro" w:cs="Nimbus Roman No9 L;Times New Ro"/>
              </w:rPr>
              <w:t>inda</w:t>
            </w:r>
            <w:r>
              <w:rPr>
                <w:rFonts w:ascii="Nimbus Roman No9 L;Times New Ro" w:hAnsi="Nimbus Roman No9 L;Times New Ro" w:cs="Nimbus Roman No9 L;Times New Ro"/>
              </w:rPr>
              <w:t>nthren</w:t>
            </w:r>
            <w:proofErr w:type="spellEnd"/>
            <w:r>
              <w:rPr>
                <w:rFonts w:ascii="Nimbus Roman No9 L;Times New Ro" w:hAnsi="Nimbus Roman No9 L;Times New Ro" w:cs="Nimbus Roman No9 L;Times New Ro"/>
              </w:rPr>
              <w:t xml:space="preserve">, resistência à tração: - resistência </w:t>
            </w:r>
            <w:proofErr w:type="spellStart"/>
            <w:r>
              <w:rPr>
                <w:rFonts w:ascii="Nimbus Roman No9 L;Times New Ro" w:hAnsi="Nimbus Roman No9 L;Times New Ro" w:cs="Nimbus Roman No9 L;Times New Ro"/>
              </w:rPr>
              <w:t>urdume</w:t>
            </w:r>
            <w:proofErr w:type="spellEnd"/>
            <w:r>
              <w:rPr>
                <w:rFonts w:ascii="Nimbus Roman No9 L;Times New Ro" w:hAnsi="Nimbus Roman No9 L;Times New Ro" w:cs="Nimbus Roman No9 L;Times New Ro"/>
              </w:rPr>
              <w:t xml:space="preserve"> - 140,0 </w:t>
            </w:r>
            <w:proofErr w:type="spellStart"/>
            <w:r>
              <w:rPr>
                <w:rFonts w:ascii="Nimbus Roman No9 L;Times New Ro" w:hAnsi="Nimbus Roman No9 L;Times New Ro" w:cs="Nimbus Roman No9 L;Times New Ro"/>
              </w:rPr>
              <w:t>kgf</w:t>
            </w:r>
            <w:proofErr w:type="spellEnd"/>
            <w:r>
              <w:rPr>
                <w:rFonts w:ascii="Nimbus Roman No9 L;Times New Ro" w:hAnsi="Nimbus Roman No9 L;Times New Ro" w:cs="Nimbus Roman No9 L;Times New Ro"/>
              </w:rPr>
              <w:t xml:space="preserve">; / resistência trama - 60,0 </w:t>
            </w:r>
            <w:proofErr w:type="spellStart"/>
            <w:r>
              <w:rPr>
                <w:rFonts w:ascii="Nimbus Roman No9 L;Times New Ro" w:hAnsi="Nimbus Roman No9 L;Times New Ro" w:cs="Nimbus Roman No9 L;Times New Ro"/>
              </w:rPr>
              <w:t>kgf</w:t>
            </w:r>
            <w:proofErr w:type="spellEnd"/>
            <w:r>
              <w:rPr>
                <w:rFonts w:ascii="Nimbus Roman No9 L;Times New Ro" w:hAnsi="Nimbus Roman No9 L;Times New Ro" w:cs="Nimbus Roman No9 L;Times New Ro"/>
              </w:rPr>
              <w:t xml:space="preserve">; - % alongamento </w:t>
            </w:r>
            <w:proofErr w:type="spellStart"/>
            <w:r>
              <w:rPr>
                <w:rFonts w:ascii="Nimbus Roman No9 L;Times New Ro" w:hAnsi="Nimbus Roman No9 L;Times New Ro" w:cs="Nimbus Roman No9 L;Times New Ro"/>
              </w:rPr>
              <w:t>urdume</w:t>
            </w:r>
            <w:proofErr w:type="spellEnd"/>
            <w:r>
              <w:rPr>
                <w:rFonts w:ascii="Nimbus Roman No9 L;Times New Ro" w:hAnsi="Nimbus Roman No9 L;Times New Ro" w:cs="Nimbus Roman No9 L;Times New Ro"/>
              </w:rPr>
              <w:t xml:space="preserve"> - 22,0%; / % alongamento trama - 16,0%; solidez a lavagem 3 (60°c - </w:t>
            </w:r>
            <w:proofErr w:type="spellStart"/>
            <w:r>
              <w:rPr>
                <w:rFonts w:ascii="Nimbus Roman No9 L;Times New Ro" w:hAnsi="Nimbus Roman No9 L;Times New Ro" w:cs="Nimbus Roman No9 L;Times New Ro"/>
              </w:rPr>
              <w:t>din</w:t>
            </w:r>
            <w:proofErr w:type="spellEnd"/>
            <w:r>
              <w:rPr>
                <w:rFonts w:ascii="Nimbus Roman No9 L;Times New Ro" w:hAnsi="Nimbus Roman No9 L;Times New Ro" w:cs="Nimbus Roman No9 L;Times New Ro"/>
              </w:rPr>
              <w:t xml:space="preserve"> 54010): -migração algodão - 5; migração poliéster - 5; alteração </w:t>
            </w:r>
            <w:r>
              <w:rPr>
                <w:rFonts w:ascii="Nimbus Roman No9 L;Times New Ro" w:hAnsi="Nimbus Roman No9 L;Times New Ro" w:cs="Nimbus Roman No9 L;Times New Ro"/>
              </w:rPr>
              <w:t>- 5; solidez da cor ao suor (</w:t>
            </w:r>
            <w:proofErr w:type="spellStart"/>
            <w:r>
              <w:rPr>
                <w:rFonts w:ascii="Nimbus Roman No9 L;Times New Ro" w:hAnsi="Nimbus Roman No9 L;Times New Ro" w:cs="Nimbus Roman No9 L;Times New Ro"/>
              </w:rPr>
              <w:t>din</w:t>
            </w:r>
            <w:proofErr w:type="spellEnd"/>
            <w:r>
              <w:rPr>
                <w:rFonts w:ascii="Nimbus Roman No9 L;Times New Ro" w:hAnsi="Nimbus Roman No9 L;Times New Ro" w:cs="Nimbus Roman No9 L;Times New Ro"/>
              </w:rPr>
              <w:t xml:space="preserve"> 54020):</w:t>
            </w:r>
            <w:r>
              <w:rPr>
                <w:rStyle w:val="BodytextBold"/>
                <w:rFonts w:ascii="Nimbus Roman No9 L;Times New Ro" w:eastAsia="Noto Sans CJK SC Regular" w:hAnsi="Nimbus Roman No9 L;Times New Ro" w:cs="Nimbus Roman No9 L;Times New Ro"/>
                <w:sz w:val="24"/>
                <w:szCs w:val="24"/>
              </w:rPr>
              <w:t xml:space="preserve"> ácido: </w:t>
            </w:r>
            <w:r>
              <w:rPr>
                <w:rFonts w:ascii="Nimbus Roman No9 L;Times New Ro" w:hAnsi="Nimbus Roman No9 L;Times New Ro" w:cs="Nimbus Roman No9 L;Times New Ro"/>
              </w:rPr>
              <w:t xml:space="preserve">migração algodão - 5; migração poliéster - 5; alteração - 5; </w:t>
            </w:r>
            <w:bookmarkStart w:id="0" w:name="bookmark142"/>
            <w:r>
              <w:rPr>
                <w:rFonts w:ascii="Nimbus Roman No9 L;Times New Ro" w:hAnsi="Nimbus Roman No9 L;Times New Ro" w:cs="Nimbus Roman No9 L;Times New Ro"/>
                <w:b/>
              </w:rPr>
              <w:t>alcalino:</w:t>
            </w:r>
            <w:bookmarkEnd w:id="0"/>
            <w:r>
              <w:rPr>
                <w:rFonts w:ascii="Nimbus Roman No9 L;Times New Ro" w:hAnsi="Nimbus Roman No9 L;Times New Ro" w:cs="Nimbus Roman No9 L;Times New Ro"/>
                <w:b/>
              </w:rPr>
              <w:t xml:space="preserve"> </w:t>
            </w:r>
            <w:r>
              <w:rPr>
                <w:rFonts w:ascii="Nimbus Roman No9 L;Times New Ro" w:hAnsi="Nimbus Roman No9 L;Times New Ro" w:cs="Nimbus Roman No9 L;Times New Ro"/>
              </w:rPr>
              <w:t>migração algodão - 5; migração poliéster - 5; alteração - 5; solidez da cor à fricção (</w:t>
            </w:r>
            <w:proofErr w:type="spellStart"/>
            <w:r>
              <w:rPr>
                <w:rFonts w:ascii="Nimbus Roman No9 L;Times New Ro" w:hAnsi="Nimbus Roman No9 L;Times New Ro" w:cs="Nimbus Roman No9 L;Times New Ro"/>
              </w:rPr>
              <w:t>din</w:t>
            </w:r>
            <w:proofErr w:type="spellEnd"/>
            <w:r>
              <w:rPr>
                <w:rFonts w:ascii="Nimbus Roman No9 L;Times New Ro" w:hAnsi="Nimbus Roman No9 L;Times New Ro" w:cs="Nimbus Roman No9 L;Times New Ro"/>
              </w:rPr>
              <w:t xml:space="preserve"> 54021): - seco - 4/5 | úmido – 4, tolerância: composição do tecido: +/- 6%, estrutura e classe do corante - não permitido variação, solidez a lavagem, ao suor (ácido</w:t>
            </w:r>
            <w:r>
              <w:rPr>
                <w:rFonts w:ascii="Nimbus Roman No9 L;Times New Ro" w:hAnsi="Nimbus Roman No9 L;Times New Ro" w:cs="Nimbus Roman No9 L;Times New Ro"/>
              </w:rPr>
              <w:t xml:space="preserve"> e alcalino) e a fricção: valores de referência mínimos; e para as demais características poderão ter variações de +/- 6%. </w:t>
            </w:r>
            <w:bookmarkStart w:id="1" w:name="bookmark44"/>
            <w:proofErr w:type="gramStart"/>
            <w:r>
              <w:rPr>
                <w:rFonts w:ascii="Nimbus Roman No9 L;Times New Ro" w:hAnsi="Nimbus Roman No9 L;Times New Ro" w:cs="Nimbus Roman No9 L;Times New Ro"/>
              </w:rPr>
              <w:t>visto</w:t>
            </w:r>
            <w:proofErr w:type="gramEnd"/>
            <w:r>
              <w:rPr>
                <w:rFonts w:ascii="Nimbus Roman No9 L;Times New Ro" w:hAnsi="Nimbus Roman No9 L;Times New Ro" w:cs="Nimbus Roman No9 L;Times New Ro"/>
              </w:rPr>
              <w:t xml:space="preserve"> que já está previsto o espaço de 1,0 cm de costura</w:t>
            </w:r>
            <w:bookmarkEnd w:id="1"/>
            <w:r>
              <w:rPr>
                <w:rFonts w:ascii="Nimbus Roman No9 L;Times New Ro" w:hAnsi="Nimbus Roman No9 L;Times New Ro" w:cs="Nimbus Roman No9 L;Times New Ro"/>
              </w:rPr>
              <w:t>. V</w:t>
            </w:r>
            <w:bookmarkStart w:id="2" w:name="bookmark411"/>
            <w:r>
              <w:rPr>
                <w:rFonts w:ascii="Nimbus Roman No9 L;Times New Ro" w:hAnsi="Nimbus Roman No9 L;Times New Ro" w:cs="Nimbus Roman No9 L;Times New Ro"/>
              </w:rPr>
              <w:t>isto que já está previsto o espaço de 1,0 cm de costura</w:t>
            </w:r>
            <w:bookmarkEnd w:id="2"/>
            <w:r>
              <w:rPr>
                <w:rFonts w:ascii="Nimbus Roman No9 L;Times New Ro" w:hAnsi="Nimbus Roman No9 L;Times New Ro" w:cs="Nimbus Roman No9 L;Times New Ro"/>
              </w:rPr>
              <w:t>.</w:t>
            </w:r>
          </w:p>
          <w:p w:rsidR="0029338C" w:rsidRDefault="00DD2268">
            <w:pPr>
              <w:jc w:val="both"/>
              <w:rPr>
                <w:rFonts w:ascii="Nimbus Roman No9 L;Times New Ro" w:hAnsi="Nimbus Roman No9 L;Times New Ro" w:cs="Nimbus Roman No9 L;Times New Ro"/>
              </w:rPr>
            </w:pPr>
            <w:r>
              <w:rPr>
                <w:rFonts w:ascii="Nimbus Roman No9 L;Times New Ro" w:hAnsi="Nimbus Roman No9 L;Times New Ro" w:cs="Nimbus Roman No9 L;Times New Ro"/>
              </w:rPr>
              <w:t>Ficha técnica:</w:t>
            </w:r>
          </w:p>
          <w:tbl>
            <w:tblPr>
              <w:tblW w:w="5622"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000"/>
            </w:tblPr>
            <w:tblGrid>
              <w:gridCol w:w="570"/>
              <w:gridCol w:w="2325"/>
              <w:gridCol w:w="2727"/>
            </w:tblGrid>
            <w:tr w:rsidR="0029338C">
              <w:tc>
                <w:tcPr>
                  <w:tcW w:w="57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PR</w:t>
                  </w:r>
                </w:p>
              </w:tc>
              <w:tc>
                <w:tcPr>
                  <w:tcW w:w="232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OPRIEDADES DO MOLDE</w:t>
                  </w:r>
                </w:p>
              </w:tc>
              <w:tc>
                <w:tcPr>
                  <w:tcW w:w="2727" w:type="dxa"/>
                  <w:tcBorders>
                    <w:top w:val="single" w:sz="2" w:space="0" w:color="000000"/>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ESPECIFICAÇÕES DO MODELO</w:t>
                  </w:r>
                </w:p>
              </w:tc>
            </w:tr>
          </w:tbl>
          <w:p w:rsidR="0029338C" w:rsidRDefault="0029338C">
            <w:pPr>
              <w:jc w:val="both"/>
              <w:rPr>
                <w:rFonts w:ascii="Nimbus Roman No9 L;Times New Ro" w:hAnsi="Nimbus Roman No9 L;Times New Ro" w:cs="Nimbus Roman No9 L;Times New Ro"/>
              </w:rPr>
            </w:pPr>
          </w:p>
          <w:tbl>
            <w:tblPr>
              <w:tblW w:w="5622"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000"/>
            </w:tblPr>
            <w:tblGrid>
              <w:gridCol w:w="580"/>
              <w:gridCol w:w="1149"/>
              <w:gridCol w:w="746"/>
              <w:gridCol w:w="3147"/>
            </w:tblGrid>
            <w:tr w:rsidR="0029338C">
              <w:tc>
                <w:tcPr>
                  <w:tcW w:w="57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N°</w:t>
                  </w:r>
                </w:p>
              </w:tc>
              <w:tc>
                <w:tcPr>
                  <w:tcW w:w="112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Descrição</w:t>
                  </w:r>
                </w:p>
              </w:tc>
              <w:tc>
                <w:tcPr>
                  <w:tcW w:w="75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Cortar</w:t>
                  </w:r>
                </w:p>
              </w:tc>
              <w:tc>
                <w:tcPr>
                  <w:tcW w:w="3177" w:type="dxa"/>
                  <w:tcBorders>
                    <w:top w:val="single" w:sz="2" w:space="0" w:color="000000"/>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1. GOLA ESPORTE: parte superior com </w:t>
                  </w:r>
                  <w:proofErr w:type="gramStart"/>
                  <w:r>
                    <w:rPr>
                      <w:rFonts w:ascii="Nimbus Roman No9 L;Times New Ro" w:hAnsi="Nimbus Roman No9 L;Times New Ro" w:cs="Nimbus Roman No9 L;Times New Ro"/>
                      <w:sz w:val="20"/>
                      <w:szCs w:val="20"/>
                    </w:rPr>
                    <w:t>2</w:t>
                  </w:r>
                  <w:proofErr w:type="gramEnd"/>
                  <w:r>
                    <w:rPr>
                      <w:rFonts w:ascii="Nimbus Roman No9 L;Times New Ro" w:hAnsi="Nimbus Roman No9 L;Times New Ro" w:cs="Nimbus Roman No9 L;Times New Ro"/>
                      <w:sz w:val="20"/>
                      <w:szCs w:val="20"/>
                    </w:rPr>
                    <w:t xml:space="preserve"> pespontos. La- pela da gola com </w:t>
                  </w:r>
                  <w:proofErr w:type="gramStart"/>
                  <w:r>
                    <w:rPr>
                      <w:rFonts w:ascii="Nimbus Roman No9 L;Times New Ro" w:hAnsi="Nimbus Roman No9 L;Times New Ro" w:cs="Nimbus Roman No9 L;Times New Ro"/>
                      <w:sz w:val="20"/>
                      <w:szCs w:val="20"/>
                    </w:rPr>
                    <w:t>1</w:t>
                  </w:r>
                  <w:proofErr w:type="gramEnd"/>
                  <w:r>
                    <w:rPr>
                      <w:rFonts w:ascii="Nimbus Roman No9 L;Times New Ro" w:hAnsi="Nimbus Roman No9 L;Times New Ro" w:cs="Nimbus Roman No9 L;Times New Ro"/>
                      <w:sz w:val="20"/>
                      <w:szCs w:val="20"/>
                    </w:rPr>
                    <w:t xml:space="preserve"> pesponto com distância de 1 </w:t>
                  </w:r>
                  <w:proofErr w:type="spellStart"/>
                  <w:r>
                    <w:rPr>
                      <w:rFonts w:ascii="Nimbus Roman No9 L;Times New Ro" w:hAnsi="Nimbus Roman No9 L;Times New Ro" w:cs="Nimbus Roman No9 L;Times New Ro"/>
                      <w:sz w:val="20"/>
                      <w:szCs w:val="20"/>
                    </w:rPr>
                    <w:t>calcador</w:t>
                  </w:r>
                  <w:proofErr w:type="spellEnd"/>
                  <w:r>
                    <w:rPr>
                      <w:rFonts w:ascii="Nimbus Roman No9 L;Times New Ro" w:hAnsi="Nimbus Roman No9 L;Times New Ro" w:cs="Nimbus Roman No9 L;Times New Ro"/>
                      <w:sz w:val="20"/>
                      <w:szCs w:val="20"/>
                    </w:rPr>
                    <w:t xml:space="preserve"> (0,5cm).</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proofErr w:type="gramStart"/>
                  <w:r>
                    <w:rPr>
                      <w:rFonts w:ascii="Nimbus Roman No9 L;Times New Ro" w:hAnsi="Nimbus Roman No9 L;Times New Ro" w:cs="Nimbus Roman No9 L;Times New Ro"/>
                      <w:sz w:val="18"/>
                      <w:szCs w:val="18"/>
                    </w:rPr>
                    <w:t>1</w:t>
                  </w:r>
                  <w:proofErr w:type="gramEnd"/>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 xml:space="preserve">MANGA </w:t>
                  </w:r>
                  <w:proofErr w:type="gramStart"/>
                  <w:r>
                    <w:rPr>
                      <w:rFonts w:ascii="Nimbus Roman No9 L;Times New Ro" w:hAnsi="Nimbus Roman No9 L;Times New Ro" w:cs="Nimbus Roman No9 L;Times New Ro"/>
                      <w:sz w:val="18"/>
                      <w:szCs w:val="18"/>
                    </w:rPr>
                    <w:t>1</w:t>
                  </w:r>
                  <w:proofErr w:type="gramEnd"/>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2x</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29338C">
                  <w:pPr>
                    <w:snapToGrid w:val="0"/>
                    <w:rPr>
                      <w:rFonts w:ascii="Nimbus Roman No9 L;Times New Ro" w:hAnsi="Nimbus Roman No9 L;Times New Ro" w:cs="Nimbus Roman No9 L;Times New Ro"/>
                      <w:sz w:val="20"/>
                      <w:szCs w:val="20"/>
                    </w:rPr>
                  </w:pP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proofErr w:type="gramStart"/>
                  <w:r>
                    <w:rPr>
                      <w:rFonts w:ascii="Nimbus Roman No9 L;Times New Ro" w:hAnsi="Nimbus Roman No9 L;Times New Ro" w:cs="Nimbus Roman No9 L;Times New Ro"/>
                      <w:sz w:val="18"/>
                      <w:szCs w:val="18"/>
                    </w:rPr>
                    <w:t>2</w:t>
                  </w:r>
                  <w:proofErr w:type="gramEnd"/>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COSTAS</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1x</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1.1. ETIQUETA: fixada a gola, conforme </w:t>
                  </w:r>
                  <w:r>
                    <w:rPr>
                      <w:rFonts w:ascii="Nimbus Roman No9 L;Times New Ro" w:hAnsi="Nimbus Roman No9 L;Times New Ro" w:cs="Nimbus Roman No9 L;Times New Ro"/>
                      <w:sz w:val="20"/>
                      <w:szCs w:val="20"/>
                    </w:rPr>
                    <w:t>subitem 2.10.</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proofErr w:type="gramStart"/>
                  <w:r>
                    <w:rPr>
                      <w:rFonts w:ascii="Nimbus Roman No9 L;Times New Ro" w:hAnsi="Nimbus Roman No9 L;Times New Ro" w:cs="Nimbus Roman No9 L;Times New Ro"/>
                      <w:sz w:val="18"/>
                      <w:szCs w:val="18"/>
                    </w:rPr>
                    <w:t>3</w:t>
                  </w:r>
                  <w:proofErr w:type="gramEnd"/>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GOLA</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2x</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1.2. ARMAS DO BC: aplicada a </w:t>
                  </w:r>
                  <w:proofErr w:type="gramStart"/>
                  <w:r>
                    <w:rPr>
                      <w:rFonts w:ascii="Nimbus Roman No9 L;Times New Ro" w:hAnsi="Nimbus Roman No9 L;Times New Ro" w:cs="Nimbus Roman No9 L;Times New Ro"/>
                      <w:sz w:val="20"/>
                      <w:szCs w:val="20"/>
                    </w:rPr>
                    <w:t>4cm</w:t>
                  </w:r>
                  <w:proofErr w:type="gramEnd"/>
                  <w:r>
                    <w:rPr>
                      <w:rFonts w:ascii="Nimbus Roman No9 L;Times New Ro" w:hAnsi="Nimbus Roman No9 L;Times New Ro" w:cs="Nimbus Roman No9 L;Times New Ro"/>
                      <w:sz w:val="20"/>
                      <w:szCs w:val="20"/>
                    </w:rPr>
                    <w:t xml:space="preserve"> do bico da gola, conforme subitem 2.11.</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proofErr w:type="gramStart"/>
                  <w:r>
                    <w:rPr>
                      <w:rFonts w:ascii="Nimbus Roman No9 L;Times New Ro" w:hAnsi="Nimbus Roman No9 L;Times New Ro" w:cs="Nimbus Roman No9 L;Times New Ro"/>
                      <w:sz w:val="18"/>
                      <w:szCs w:val="18"/>
                    </w:rPr>
                    <w:t>4</w:t>
                  </w:r>
                  <w:proofErr w:type="gramEnd"/>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LAPELA DO BOLSO SUP.</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2x</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2. FRENTE: Vista embutida para esconder os botões (</w:t>
                  </w:r>
                  <w:proofErr w:type="gramStart"/>
                  <w:r>
                    <w:rPr>
                      <w:rFonts w:ascii="Nimbus Roman No9 L;Times New Ro" w:hAnsi="Nimbus Roman No9 L;Times New Ro" w:cs="Nimbus Roman No9 L;Times New Ro"/>
                      <w:sz w:val="20"/>
                      <w:szCs w:val="20"/>
                    </w:rPr>
                    <w:t>5</w:t>
                  </w:r>
                  <w:proofErr w:type="gramEnd"/>
                  <w:r>
                    <w:rPr>
                      <w:rFonts w:ascii="Nimbus Roman No9 L;Times New Ro" w:hAnsi="Nimbus Roman No9 L;Times New Ro" w:cs="Nimbus Roman No9 L;Times New Ro"/>
                      <w:sz w:val="20"/>
                      <w:szCs w:val="20"/>
                    </w:rPr>
                    <w:t xml:space="preserve"> unidades) costurada 12cm abaixo do decote, medida para a formação da lapela da</w:t>
                  </w:r>
                  <w:r>
                    <w:rPr>
                      <w:rFonts w:ascii="Nimbus Roman No9 L;Times New Ro" w:hAnsi="Nimbus Roman No9 L;Times New Ro" w:cs="Nimbus Roman No9 L;Times New Ro"/>
                      <w:sz w:val="20"/>
                      <w:szCs w:val="20"/>
                    </w:rPr>
                    <w:t xml:space="preserve"> gola.</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proofErr w:type="gramStart"/>
                  <w:r>
                    <w:rPr>
                      <w:rFonts w:ascii="Nimbus Roman No9 L;Times New Ro" w:hAnsi="Nimbus Roman No9 L;Times New Ro" w:cs="Nimbus Roman No9 L;Times New Ro"/>
                      <w:sz w:val="18"/>
                      <w:szCs w:val="18"/>
                    </w:rPr>
                    <w:t>5</w:t>
                  </w:r>
                  <w:proofErr w:type="gramEnd"/>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BOLSO SUP.</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2x</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3. OMBRO: com </w:t>
                  </w:r>
                  <w:proofErr w:type="gramStart"/>
                  <w:r>
                    <w:rPr>
                      <w:rFonts w:ascii="Nimbus Roman No9 L;Times New Ro" w:hAnsi="Nimbus Roman No9 L;Times New Ro" w:cs="Nimbus Roman No9 L;Times New Ro"/>
                      <w:sz w:val="20"/>
                      <w:szCs w:val="20"/>
                    </w:rPr>
                    <w:t>2</w:t>
                  </w:r>
                  <w:proofErr w:type="gramEnd"/>
                  <w:r>
                    <w:rPr>
                      <w:rFonts w:ascii="Nimbus Roman No9 L;Times New Ro" w:hAnsi="Nimbus Roman No9 L;Times New Ro" w:cs="Nimbus Roman No9 L;Times New Ro"/>
                      <w:sz w:val="20"/>
                      <w:szCs w:val="20"/>
                    </w:rPr>
                    <w:t xml:space="preserve"> pespontos.</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proofErr w:type="gramStart"/>
                  <w:r>
                    <w:rPr>
                      <w:rFonts w:ascii="Nimbus Roman No9 L;Times New Ro" w:hAnsi="Nimbus Roman No9 L;Times New Ro" w:cs="Nimbus Roman No9 L;Times New Ro"/>
                      <w:sz w:val="18"/>
                      <w:szCs w:val="18"/>
                    </w:rPr>
                    <w:t>6</w:t>
                  </w:r>
                  <w:proofErr w:type="gramEnd"/>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 xml:space="preserve">DETALHE DA </w:t>
                  </w:r>
                </w:p>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LAPELA</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 xml:space="preserve">2x tec. </w:t>
                  </w:r>
                </w:p>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 xml:space="preserve">2x </w:t>
                  </w:r>
                  <w:proofErr w:type="spellStart"/>
                  <w:r>
                    <w:rPr>
                      <w:rFonts w:ascii="Nimbus Roman No9 L;Times New Ro" w:hAnsi="Nimbus Roman No9 L;Times New Ro" w:cs="Nimbus Roman No9 L;Times New Ro"/>
                      <w:sz w:val="18"/>
                      <w:szCs w:val="18"/>
                    </w:rPr>
                    <w:t>entret</w:t>
                  </w:r>
                  <w:proofErr w:type="spellEnd"/>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r>
                    <w:rPr>
                      <w:rFonts w:ascii="Nimbus Roman No9 L;Times New Ro" w:hAnsi="Nimbus Roman No9 L;Times New Ro" w:cs="Nimbus Roman No9 L;Times New Ro"/>
                      <w:sz w:val="20"/>
                      <w:szCs w:val="20"/>
                    </w:rPr>
                    <w:t>4. LAPELA DO OMBRO: com formato de seta em dire</w:t>
                  </w:r>
                  <w:r>
                    <w:rPr>
                      <w:rFonts w:ascii="Nimbus Roman No9 L;Times New Ro" w:hAnsi="Nimbus Roman No9 L;Times New Ro" w:cs="Nimbus Roman No9 L;Times New Ro"/>
                      <w:sz w:val="20"/>
                      <w:szCs w:val="20"/>
                    </w:rPr>
                    <w:softHyphen/>
                    <w:t xml:space="preserve">ção ao decote com </w:t>
                  </w:r>
                  <w:proofErr w:type="gramStart"/>
                  <w:r>
                    <w:rPr>
                      <w:rFonts w:ascii="Nimbus Roman No9 L;Times New Ro" w:hAnsi="Nimbus Roman No9 L;Times New Ro" w:cs="Nimbus Roman No9 L;Times New Ro"/>
                      <w:sz w:val="20"/>
                      <w:szCs w:val="20"/>
                    </w:rPr>
                    <w:t>2</w:t>
                  </w:r>
                  <w:proofErr w:type="gramEnd"/>
                  <w:r>
                    <w:rPr>
                      <w:rFonts w:ascii="Nimbus Roman No9 L;Times New Ro" w:hAnsi="Nimbus Roman No9 L;Times New Ro" w:cs="Nimbus Roman No9 L;Times New Ro"/>
                      <w:sz w:val="20"/>
                      <w:szCs w:val="20"/>
                    </w:rPr>
                    <w:t xml:space="preserve"> pespontos e presa por botão.</w:t>
                  </w:r>
                  <w:r>
                    <w:rPr>
                      <w:rStyle w:val="BodytextBold"/>
                      <w:rFonts w:ascii="Nimbus Roman No9 L;Times New Ro" w:eastAsia="Noto Sans CJK SC Regular" w:hAnsi="Nimbus Roman No9 L;Times New Ro" w:cs="Nimbus Roman No9 L;Times New Ro"/>
                      <w:sz w:val="20"/>
                      <w:szCs w:val="20"/>
                    </w:rPr>
                    <w:t xml:space="preserve"> Cor vermelha.</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proofErr w:type="gramStart"/>
                  <w:r>
                    <w:rPr>
                      <w:rFonts w:ascii="Nimbus Roman No9 L;Times New Ro" w:hAnsi="Nimbus Roman No9 L;Times New Ro" w:cs="Nimbus Roman No9 L;Times New Ro"/>
                      <w:sz w:val="18"/>
                      <w:szCs w:val="18"/>
                    </w:rPr>
                    <w:t>7</w:t>
                  </w:r>
                  <w:proofErr w:type="gramEnd"/>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LAPELA DO OM BRO</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4x</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4.1. REVESTIMENTO DA LAPELA DO</w:t>
                  </w:r>
                  <w:r>
                    <w:rPr>
                      <w:rFonts w:ascii="Nimbus Roman No9 L;Times New Ro" w:hAnsi="Nimbus Roman No9 L;Times New Ro" w:cs="Nimbus Roman No9 L;Times New Ro"/>
                      <w:sz w:val="20"/>
                      <w:szCs w:val="20"/>
                    </w:rPr>
                    <w:t xml:space="preserve"> OMBRO: destacável, para colocação de adereços, denominada no molde como detalhe da lapela; é </w:t>
                  </w:r>
                  <w:proofErr w:type="spellStart"/>
                  <w:r>
                    <w:rPr>
                      <w:rFonts w:ascii="Nimbus Roman No9 L;Times New Ro" w:hAnsi="Nimbus Roman No9 L;Times New Ro" w:cs="Nimbus Roman No9 L;Times New Ro"/>
                      <w:sz w:val="20"/>
                      <w:szCs w:val="20"/>
                    </w:rPr>
                    <w:t>entretelado</w:t>
                  </w:r>
                  <w:proofErr w:type="spellEnd"/>
                  <w:r>
                    <w:rPr>
                      <w:rFonts w:ascii="Nimbus Roman No9 L;Times New Ro" w:hAnsi="Nimbus Roman No9 L;Times New Ro" w:cs="Nimbus Roman No9 L;Times New Ro"/>
                      <w:sz w:val="20"/>
                      <w:szCs w:val="20"/>
                    </w:rPr>
                    <w:t xml:space="preserve"> com bainha de 0,5 cm nas duas extremidades e fechamento de </w:t>
                  </w:r>
                  <w:proofErr w:type="gramStart"/>
                  <w:r>
                    <w:rPr>
                      <w:rFonts w:ascii="Nimbus Roman No9 L;Times New Ro" w:hAnsi="Nimbus Roman No9 L;Times New Ro" w:cs="Nimbus Roman No9 L;Times New Ro"/>
                      <w:sz w:val="20"/>
                      <w:szCs w:val="20"/>
                    </w:rPr>
                    <w:t>1</w:t>
                  </w:r>
                  <w:proofErr w:type="gramEnd"/>
                  <w:r>
                    <w:rPr>
                      <w:rFonts w:ascii="Nimbus Roman No9 L;Times New Ro" w:hAnsi="Nimbus Roman No9 L;Times New Ro" w:cs="Nimbus Roman No9 L;Times New Ro"/>
                      <w:sz w:val="20"/>
                      <w:szCs w:val="20"/>
                    </w:rPr>
                    <w:t xml:space="preserve"> cm; de forma que a lapela deslize por dentro.</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proofErr w:type="gramStart"/>
                  <w:r>
                    <w:rPr>
                      <w:rFonts w:ascii="Nimbus Roman No9 L;Times New Ro" w:hAnsi="Nimbus Roman No9 L;Times New Ro" w:cs="Nimbus Roman No9 L;Times New Ro"/>
                      <w:sz w:val="18"/>
                      <w:szCs w:val="18"/>
                    </w:rPr>
                    <w:t>8</w:t>
                  </w:r>
                  <w:proofErr w:type="gramEnd"/>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BOLSO INF.</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2x</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5. BOLSO FRONTAL SUPERIOR:</w:t>
                  </w:r>
                  <w:r>
                    <w:rPr>
                      <w:rFonts w:ascii="Nimbus Roman No9 L;Times New Ro" w:hAnsi="Nimbus Roman No9 L;Times New Ro" w:cs="Nimbus Roman No9 L;Times New Ro"/>
                      <w:sz w:val="20"/>
                      <w:szCs w:val="20"/>
                    </w:rPr>
                    <w:t xml:space="preserve"> retangular, com prega macho no centro de </w:t>
                  </w:r>
                  <w:proofErr w:type="gramStart"/>
                  <w:r>
                    <w:rPr>
                      <w:rFonts w:ascii="Nimbus Roman No9 L;Times New Ro" w:hAnsi="Nimbus Roman No9 L;Times New Ro" w:cs="Nimbus Roman No9 L;Times New Ro"/>
                      <w:sz w:val="20"/>
                      <w:szCs w:val="20"/>
                    </w:rPr>
                    <w:t>5</w:t>
                  </w:r>
                  <w:proofErr w:type="gramEnd"/>
                  <w:r>
                    <w:rPr>
                      <w:rFonts w:ascii="Nimbus Roman No9 L;Times New Ro" w:hAnsi="Nimbus Roman No9 L;Times New Ro" w:cs="Nimbus Roman No9 L;Times New Ro"/>
                      <w:sz w:val="20"/>
                      <w:szCs w:val="20"/>
                    </w:rPr>
                    <w:t xml:space="preserve"> cm, com lapela retangular ambos com 2 pespontos. Obs. No bolso esquerdo há uma abertura de </w:t>
                  </w:r>
                  <w:proofErr w:type="gramStart"/>
                  <w:r>
                    <w:rPr>
                      <w:rFonts w:ascii="Nimbus Roman No9 L;Times New Ro" w:hAnsi="Nimbus Roman No9 L;Times New Ro" w:cs="Nimbus Roman No9 L;Times New Ro"/>
                      <w:sz w:val="20"/>
                      <w:szCs w:val="20"/>
                    </w:rPr>
                    <w:t>3</w:t>
                  </w:r>
                  <w:proofErr w:type="gramEnd"/>
                  <w:r>
                    <w:rPr>
                      <w:rFonts w:ascii="Nimbus Roman No9 L;Times New Ro" w:hAnsi="Nimbus Roman No9 L;Times New Ro" w:cs="Nimbus Roman No9 L;Times New Ro"/>
                      <w:sz w:val="20"/>
                      <w:szCs w:val="20"/>
                    </w:rPr>
                    <w:t xml:space="preserve"> cm na lapela para colocação de caneta.</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proofErr w:type="gramStart"/>
                  <w:r>
                    <w:rPr>
                      <w:rFonts w:ascii="Nimbus Roman No9 L;Times New Ro" w:hAnsi="Nimbus Roman No9 L;Times New Ro" w:cs="Nimbus Roman No9 L;Times New Ro"/>
                      <w:sz w:val="18"/>
                      <w:szCs w:val="18"/>
                    </w:rPr>
                    <w:lastRenderedPageBreak/>
                    <w:t>9</w:t>
                  </w:r>
                  <w:proofErr w:type="gramEnd"/>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LAPELA BOLSO INF.</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2x</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6. BOLSO FRONTAL INFERIOR: Retangular, fole de </w:t>
                  </w:r>
                  <w:proofErr w:type="gramStart"/>
                  <w:r>
                    <w:rPr>
                      <w:rFonts w:ascii="Nimbus Roman No9 L;Times New Ro" w:hAnsi="Nimbus Roman No9 L;Times New Ro" w:cs="Nimbus Roman No9 L;Times New Ro"/>
                      <w:sz w:val="20"/>
                      <w:szCs w:val="20"/>
                    </w:rPr>
                    <w:t>3</w:t>
                  </w:r>
                  <w:proofErr w:type="gramEnd"/>
                  <w:r>
                    <w:rPr>
                      <w:rFonts w:ascii="Nimbus Roman No9 L;Times New Ro" w:hAnsi="Nimbus Roman No9 L;Times New Ro" w:cs="Nimbus Roman No9 L;Times New Ro"/>
                      <w:sz w:val="20"/>
                      <w:szCs w:val="20"/>
                    </w:rPr>
                    <w:t xml:space="preserve"> cm com </w:t>
                  </w:r>
                  <w:r>
                    <w:rPr>
                      <w:rFonts w:ascii="Nimbus Roman No9 L;Times New Ro" w:hAnsi="Nimbus Roman No9 L;Times New Ro" w:cs="Nimbus Roman No9 L;Times New Ro"/>
                      <w:sz w:val="20"/>
                      <w:szCs w:val="20"/>
                    </w:rPr>
                    <w:t>prega macho no centro de 5cm com 1 pesponto na beira.</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10</w:t>
                  </w:r>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TUNEL P/ AMAR</w:t>
                  </w:r>
                  <w:r>
                    <w:rPr>
                      <w:rFonts w:ascii="Nimbus Roman No9 L;Times New Ro" w:hAnsi="Nimbus Roman No9 L;Times New Ro" w:cs="Nimbus Roman No9 L;Times New Ro"/>
                      <w:sz w:val="18"/>
                      <w:szCs w:val="18"/>
                    </w:rPr>
                    <w:softHyphen/>
                    <w:t>RAÇÃO</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1x</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6.1. BAINHA DO BOLSO </w:t>
                  </w:r>
                  <w:proofErr w:type="gramStart"/>
                  <w:r>
                    <w:rPr>
                      <w:rFonts w:ascii="Nimbus Roman No9 L;Times New Ro" w:hAnsi="Nimbus Roman No9 L;Times New Ro" w:cs="Nimbus Roman No9 L;Times New Ro"/>
                      <w:sz w:val="20"/>
                      <w:szCs w:val="20"/>
                    </w:rPr>
                    <w:t>2</w:t>
                  </w:r>
                  <w:proofErr w:type="gramEnd"/>
                  <w:r>
                    <w:rPr>
                      <w:rFonts w:ascii="Nimbus Roman No9 L;Times New Ro" w:hAnsi="Nimbus Roman No9 L;Times New Ro" w:cs="Nimbus Roman No9 L;Times New Ro"/>
                      <w:sz w:val="20"/>
                      <w:szCs w:val="20"/>
                    </w:rPr>
                    <w:t xml:space="preserve"> cm 1 vira de 2 cm.</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11</w:t>
                  </w:r>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PUNHO</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2x</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6.2. LAPELA DO BOLSO RETANGULAR: toda em </w:t>
                  </w:r>
                  <w:proofErr w:type="gramStart"/>
                  <w:r>
                    <w:rPr>
                      <w:rFonts w:ascii="Nimbus Roman No9 L;Times New Ro" w:hAnsi="Nimbus Roman No9 L;Times New Ro" w:cs="Nimbus Roman No9 L;Times New Ro"/>
                      <w:sz w:val="20"/>
                      <w:szCs w:val="20"/>
                    </w:rPr>
                    <w:t>2</w:t>
                  </w:r>
                  <w:proofErr w:type="gramEnd"/>
                  <w:r>
                    <w:rPr>
                      <w:rFonts w:ascii="Nimbus Roman No9 L;Times New Ro" w:hAnsi="Nimbus Roman No9 L;Times New Ro" w:cs="Nimbus Roman No9 L;Times New Ro"/>
                      <w:sz w:val="20"/>
                      <w:szCs w:val="20"/>
                    </w:rPr>
                    <w:t xml:space="preserve"> pespontos e fechamento com </w:t>
                  </w:r>
                  <w:proofErr w:type="spellStart"/>
                  <w:r>
                    <w:rPr>
                      <w:rFonts w:ascii="Nimbus Roman No9 L;Times New Ro" w:hAnsi="Nimbus Roman No9 L;Times New Ro" w:cs="Nimbus Roman No9 L;Times New Ro"/>
                      <w:sz w:val="20"/>
                      <w:szCs w:val="20"/>
                    </w:rPr>
                    <w:t>velcro</w:t>
                  </w:r>
                  <w:proofErr w:type="spellEnd"/>
                  <w:r>
                    <w:rPr>
                      <w:rFonts w:ascii="Nimbus Roman No9 L;Times New Ro" w:hAnsi="Nimbus Roman No9 L;Times New Ro" w:cs="Nimbus Roman No9 L;Times New Ro"/>
                      <w:sz w:val="20"/>
                      <w:szCs w:val="20"/>
                    </w:rPr>
                    <w:t>.</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12</w:t>
                  </w:r>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CARCELA</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2x</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7. MANGA: com recorte nas </w:t>
                  </w:r>
                  <w:r>
                    <w:rPr>
                      <w:rFonts w:ascii="Nimbus Roman No9 L;Times New Ro" w:hAnsi="Nimbus Roman No9 L;Times New Ro" w:cs="Nimbus Roman No9 L;Times New Ro"/>
                      <w:sz w:val="20"/>
                      <w:szCs w:val="20"/>
                    </w:rPr>
                    <w:t>axilas para acréscimo de volume. Cava pespontada 1pesponto.</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13</w:t>
                  </w:r>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VISTA EMBUTIDA</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1x</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7.1. CARCELA: de 13 cm por 2,5 cm com abertura de 10 cm, </w:t>
                  </w:r>
                  <w:proofErr w:type="gramStart"/>
                  <w:r>
                    <w:rPr>
                      <w:rFonts w:ascii="Nimbus Roman No9 L;Times New Ro" w:hAnsi="Nimbus Roman No9 L;Times New Ro" w:cs="Nimbus Roman No9 L;Times New Ro"/>
                      <w:sz w:val="20"/>
                      <w:szCs w:val="20"/>
                    </w:rPr>
                    <w:t>2</w:t>
                  </w:r>
                  <w:proofErr w:type="gramEnd"/>
                  <w:r>
                    <w:rPr>
                      <w:rFonts w:ascii="Nimbus Roman No9 L;Times New Ro" w:hAnsi="Nimbus Roman No9 L;Times New Ro" w:cs="Nimbus Roman No9 L;Times New Ro"/>
                      <w:sz w:val="20"/>
                      <w:szCs w:val="20"/>
                    </w:rPr>
                    <w:t xml:space="preserve"> pregas na manga com distância de 2 cm da </w:t>
                  </w:r>
                  <w:proofErr w:type="spellStart"/>
                  <w:r>
                    <w:rPr>
                      <w:rFonts w:ascii="Nimbus Roman No9 L;Times New Ro" w:hAnsi="Nimbus Roman No9 L;Times New Ro" w:cs="Nimbus Roman No9 L;Times New Ro"/>
                      <w:sz w:val="20"/>
                      <w:szCs w:val="20"/>
                    </w:rPr>
                    <w:t>carcela</w:t>
                  </w:r>
                  <w:proofErr w:type="spellEnd"/>
                  <w:r>
                    <w:rPr>
                      <w:rFonts w:ascii="Nimbus Roman No9 L;Times New Ro" w:hAnsi="Nimbus Roman No9 L;Times New Ro" w:cs="Nimbus Roman No9 L;Times New Ro"/>
                      <w:sz w:val="20"/>
                      <w:szCs w:val="20"/>
                    </w:rPr>
                    <w:t xml:space="preserve"> de 1,5 cm de profundidade distância entre elas de 3 cm.</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14</w:t>
                  </w:r>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FRENTE</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2x</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7.2. MANGA DIREITA: aplicada a uma distância de 4,0 cm da costura do ombro, costurada com linha na cor ou linha transparente, sobre o acabamento da mesma, a Ban</w:t>
                  </w:r>
                  <w:r>
                    <w:rPr>
                      <w:rFonts w:ascii="Nimbus Roman No9 L;Times New Ro" w:hAnsi="Nimbus Roman No9 L;Times New Ro" w:cs="Nimbus Roman No9 L;Times New Ro"/>
                      <w:sz w:val="20"/>
                      <w:szCs w:val="20"/>
                    </w:rPr>
                    <w:softHyphen/>
                    <w:t>deira do respectivo município, conforme subitem 2.9.1.</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15</w:t>
                  </w:r>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RECORTE DA MANGA</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2x</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7.3. MANGA E</w:t>
                  </w:r>
                  <w:r>
                    <w:rPr>
                      <w:rFonts w:ascii="Nimbus Roman No9 L;Times New Ro" w:hAnsi="Nimbus Roman No9 L;Times New Ro" w:cs="Nimbus Roman No9 L;Times New Ro"/>
                      <w:sz w:val="20"/>
                      <w:szCs w:val="20"/>
                    </w:rPr>
                    <w:t>SQUERDA: aplicado a uma distância de 4,0 cm da costura do ombro, costurado com linha na cor, sobre o acabamento do mesmo, o Brasão do Bombeiro Comunitário, conforme subitem 2.9.3.</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16</w:t>
                  </w:r>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ENTRETELA LAP. BOLSO INF.</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 xml:space="preserve">2x </w:t>
                  </w:r>
                  <w:proofErr w:type="spellStart"/>
                  <w:r>
                    <w:rPr>
                      <w:rFonts w:ascii="Nimbus Roman No9 L;Times New Ro" w:hAnsi="Nimbus Roman No9 L;Times New Ro" w:cs="Nimbus Roman No9 L;Times New Ro"/>
                      <w:sz w:val="18"/>
                      <w:szCs w:val="18"/>
                    </w:rPr>
                    <w:t>entret</w:t>
                  </w:r>
                  <w:proofErr w:type="spellEnd"/>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8. PUNHO: com </w:t>
                  </w:r>
                  <w:proofErr w:type="gramStart"/>
                  <w:r>
                    <w:rPr>
                      <w:rFonts w:ascii="Nimbus Roman No9 L;Times New Ro" w:hAnsi="Nimbus Roman No9 L;Times New Ro" w:cs="Nimbus Roman No9 L;Times New Ro"/>
                      <w:sz w:val="20"/>
                      <w:szCs w:val="20"/>
                    </w:rPr>
                    <w:t>2</w:t>
                  </w:r>
                  <w:proofErr w:type="gramEnd"/>
                  <w:r>
                    <w:rPr>
                      <w:rFonts w:ascii="Nimbus Roman No9 L;Times New Ro" w:hAnsi="Nimbus Roman No9 L;Times New Ro" w:cs="Nimbus Roman No9 L;Times New Ro"/>
                      <w:sz w:val="20"/>
                      <w:szCs w:val="20"/>
                    </w:rPr>
                    <w:t xml:space="preserve"> pespontos e </w:t>
                  </w:r>
                  <w:r>
                    <w:rPr>
                      <w:rFonts w:ascii="Nimbus Roman No9 L;Times New Ro" w:hAnsi="Nimbus Roman No9 L;Times New Ro" w:cs="Nimbus Roman No9 L;Times New Ro"/>
                      <w:sz w:val="20"/>
                      <w:szCs w:val="20"/>
                    </w:rPr>
                    <w:t>fechamento com 1 botão</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17</w:t>
                  </w:r>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ENTRETELA LAP. BOLSO SUP.</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 xml:space="preserve">2x </w:t>
                  </w:r>
                </w:p>
                <w:p w:rsidR="0029338C" w:rsidRDefault="00DD2268">
                  <w:pPr>
                    <w:jc w:val="center"/>
                    <w:rPr>
                      <w:rFonts w:ascii="Nimbus Roman No9 L;Times New Ro" w:hAnsi="Nimbus Roman No9 L;Times New Ro" w:cs="Nimbus Roman No9 L;Times New Ro"/>
                      <w:sz w:val="18"/>
                      <w:szCs w:val="18"/>
                    </w:rPr>
                  </w:pPr>
                  <w:proofErr w:type="spellStart"/>
                  <w:proofErr w:type="gramStart"/>
                  <w:r>
                    <w:rPr>
                      <w:rFonts w:ascii="Nimbus Roman No9 L;Times New Ro" w:hAnsi="Nimbus Roman No9 L;Times New Ro" w:cs="Nimbus Roman No9 L;Times New Ro"/>
                      <w:sz w:val="18"/>
                      <w:szCs w:val="18"/>
                    </w:rPr>
                    <w:t>entret</w:t>
                  </w:r>
                  <w:proofErr w:type="spellEnd"/>
                  <w:proofErr w:type="gramEnd"/>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9. COSTAS: com pregas verticais pespontados partindo do ombro até a barra com profundidade de 2,5cm.</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18</w:t>
                  </w:r>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ENTRETELA LAP. OMBRO</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2x</w:t>
                  </w:r>
                </w:p>
                <w:p w:rsidR="0029338C" w:rsidRDefault="00DD2268">
                  <w:pPr>
                    <w:jc w:val="center"/>
                    <w:rPr>
                      <w:rFonts w:ascii="Nimbus Roman No9 L;Times New Ro" w:hAnsi="Nimbus Roman No9 L;Times New Ro" w:cs="Nimbus Roman No9 L;Times New Ro"/>
                      <w:sz w:val="18"/>
                      <w:szCs w:val="18"/>
                    </w:rPr>
                  </w:pPr>
                  <w:proofErr w:type="spellStart"/>
                  <w:proofErr w:type="gramStart"/>
                  <w:r>
                    <w:rPr>
                      <w:rFonts w:ascii="Nimbus Roman No9 L;Times New Ro" w:hAnsi="Nimbus Roman No9 L;Times New Ro" w:cs="Nimbus Roman No9 L;Times New Ro"/>
                      <w:sz w:val="18"/>
                      <w:szCs w:val="18"/>
                    </w:rPr>
                    <w:t>entret</w:t>
                  </w:r>
                  <w:proofErr w:type="spellEnd"/>
                  <w:proofErr w:type="gramEnd"/>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10. COLISSÊ: na altura da cintura, na parte interna, </w:t>
                  </w:r>
                  <w:r>
                    <w:rPr>
                      <w:rFonts w:ascii="Nimbus Roman No9 L;Times New Ro" w:hAnsi="Nimbus Roman No9 L;Times New Ro" w:cs="Nimbus Roman No9 L;Times New Ro"/>
                      <w:sz w:val="20"/>
                      <w:szCs w:val="20"/>
                    </w:rPr>
                    <w:t>visí</w:t>
                  </w:r>
                  <w:r>
                    <w:rPr>
                      <w:rFonts w:ascii="Nimbus Roman No9 L;Times New Ro" w:hAnsi="Nimbus Roman No9 L;Times New Ro" w:cs="Nimbus Roman No9 L;Times New Ro"/>
                      <w:sz w:val="20"/>
                      <w:szCs w:val="20"/>
                    </w:rPr>
                    <w:softHyphen/>
                    <w:t xml:space="preserve">vel somente o pesponto de </w:t>
                  </w:r>
                  <w:proofErr w:type="gramStart"/>
                  <w:r>
                    <w:rPr>
                      <w:rFonts w:ascii="Nimbus Roman No9 L;Times New Ro" w:hAnsi="Nimbus Roman No9 L;Times New Ro" w:cs="Nimbus Roman No9 L;Times New Ro"/>
                      <w:sz w:val="20"/>
                      <w:szCs w:val="20"/>
                    </w:rPr>
                    <w:t>2</w:t>
                  </w:r>
                  <w:proofErr w:type="gramEnd"/>
                  <w:r>
                    <w:rPr>
                      <w:rFonts w:ascii="Nimbus Roman No9 L;Times New Ro" w:hAnsi="Nimbus Roman No9 L;Times New Ro" w:cs="Nimbus Roman No9 L;Times New Ro"/>
                      <w:sz w:val="20"/>
                      <w:szCs w:val="20"/>
                    </w:rPr>
                    <w:t xml:space="preserve"> cm denominado no molde como túnel para amarração de cadarço verde 100% poli</w:t>
                  </w:r>
                  <w:r>
                    <w:rPr>
                      <w:rFonts w:ascii="Nimbus Roman No9 L;Times New Ro" w:hAnsi="Nimbus Roman No9 L;Times New Ro" w:cs="Nimbus Roman No9 L;Times New Ro"/>
                      <w:sz w:val="20"/>
                      <w:szCs w:val="20"/>
                    </w:rPr>
                    <w:softHyphen/>
                    <w:t>éster com 6 mm de diâmetro.</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19</w:t>
                  </w:r>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ENTRETELA DA GOLA</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1x</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11. BAINHA: </w:t>
                  </w:r>
                  <w:proofErr w:type="gramStart"/>
                  <w:r>
                    <w:rPr>
                      <w:rFonts w:ascii="Nimbus Roman No9 L;Times New Ro" w:hAnsi="Nimbus Roman No9 L;Times New Ro" w:cs="Nimbus Roman No9 L;Times New Ro"/>
                      <w:sz w:val="20"/>
                      <w:szCs w:val="20"/>
                    </w:rPr>
                    <w:t>2</w:t>
                  </w:r>
                  <w:proofErr w:type="gramEnd"/>
                  <w:r>
                    <w:rPr>
                      <w:rFonts w:ascii="Nimbus Roman No9 L;Times New Ro" w:hAnsi="Nimbus Roman No9 L;Times New Ro" w:cs="Nimbus Roman No9 L;Times New Ro"/>
                      <w:sz w:val="20"/>
                      <w:szCs w:val="20"/>
                    </w:rPr>
                    <w:t xml:space="preserve"> cm com 1vira.</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20</w:t>
                  </w:r>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 xml:space="preserve">MANGA </w:t>
                  </w:r>
                  <w:proofErr w:type="gramStart"/>
                  <w:r>
                    <w:rPr>
                      <w:rFonts w:ascii="Nimbus Roman No9 L;Times New Ro" w:hAnsi="Nimbus Roman No9 L;Times New Ro" w:cs="Nimbus Roman No9 L;Times New Ro"/>
                      <w:sz w:val="18"/>
                      <w:szCs w:val="18"/>
                    </w:rPr>
                    <w:t>2</w:t>
                  </w:r>
                  <w:proofErr w:type="gramEnd"/>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2x</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12. AVIAMENTOS:</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21</w:t>
                  </w:r>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 xml:space="preserve">MANGA </w:t>
                  </w:r>
                  <w:proofErr w:type="gramStart"/>
                  <w:r>
                    <w:rPr>
                      <w:rFonts w:ascii="Nimbus Roman No9 L;Times New Ro" w:hAnsi="Nimbus Roman No9 L;Times New Ro" w:cs="Nimbus Roman No9 L;Times New Ro"/>
                      <w:sz w:val="18"/>
                      <w:szCs w:val="18"/>
                    </w:rPr>
                    <w:t>3</w:t>
                  </w:r>
                  <w:proofErr w:type="gramEnd"/>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2x</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12.1. </w:t>
                  </w:r>
                  <w:proofErr w:type="gramStart"/>
                  <w:r>
                    <w:rPr>
                      <w:rFonts w:ascii="Nimbus Roman No9 L;Times New Ro" w:hAnsi="Nimbus Roman No9 L;Times New Ro" w:cs="Nimbus Roman No9 L;Times New Ro"/>
                      <w:sz w:val="20"/>
                      <w:szCs w:val="20"/>
                    </w:rPr>
                    <w:t>botões</w:t>
                  </w:r>
                  <w:proofErr w:type="gramEnd"/>
                  <w:r>
                    <w:rPr>
                      <w:rFonts w:ascii="Nimbus Roman No9 L;Times New Ro" w:hAnsi="Nimbus Roman No9 L;Times New Ro" w:cs="Nimbus Roman No9 L;Times New Ro"/>
                      <w:sz w:val="20"/>
                      <w:szCs w:val="20"/>
                    </w:rPr>
                    <w:t xml:space="preserve">: nylon </w:t>
                  </w:r>
                  <w:r>
                    <w:rPr>
                      <w:rFonts w:ascii="Nimbus Roman No9 L;Times New Ro" w:hAnsi="Nimbus Roman No9 L;Times New Ro" w:cs="Nimbus Roman No9 L;Times New Ro"/>
                      <w:sz w:val="20"/>
                      <w:szCs w:val="20"/>
                    </w:rPr>
                    <w:t>fosco, na cor padrão BC, tamanho 24,com 4 furos, abaulado na parte externa superior;</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22</w:t>
                  </w:r>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ENTRETELA PU</w:t>
                  </w:r>
                  <w:r>
                    <w:rPr>
                      <w:rFonts w:ascii="Nimbus Roman No9 L;Times New Ro" w:hAnsi="Nimbus Roman No9 L;Times New Ro" w:cs="Nimbus Roman No9 L;Times New Ro"/>
                      <w:sz w:val="18"/>
                      <w:szCs w:val="18"/>
                    </w:rPr>
                    <w:softHyphen/>
                    <w:t>NHO</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2x</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12.2. </w:t>
                  </w:r>
                  <w:proofErr w:type="gramStart"/>
                  <w:r>
                    <w:rPr>
                      <w:rFonts w:ascii="Nimbus Roman No9 L;Times New Ro" w:hAnsi="Nimbus Roman No9 L;Times New Ro" w:cs="Nimbus Roman No9 L;Times New Ro"/>
                      <w:sz w:val="20"/>
                      <w:szCs w:val="20"/>
                    </w:rPr>
                    <w:t>linha</w:t>
                  </w:r>
                  <w:proofErr w:type="gramEnd"/>
                  <w:r>
                    <w:rPr>
                      <w:rFonts w:ascii="Nimbus Roman No9 L;Times New Ro" w:hAnsi="Nimbus Roman No9 L;Times New Ro" w:cs="Nimbus Roman No9 L;Times New Ro"/>
                      <w:sz w:val="20"/>
                      <w:szCs w:val="20"/>
                    </w:rPr>
                    <w:t>: na cor do tecido, em poliéster algodão n° 80;</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GAB1</w:t>
                  </w:r>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GAB BOLSO INF.</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Não cortar</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12.3. Entretela: tecida </w:t>
                  </w:r>
                  <w:proofErr w:type="gramStart"/>
                  <w:r>
                    <w:rPr>
                      <w:rFonts w:ascii="Nimbus Roman No9 L;Times New Ro" w:hAnsi="Nimbus Roman No9 L;Times New Ro" w:cs="Nimbus Roman No9 L;Times New Ro"/>
                      <w:sz w:val="20"/>
                      <w:szCs w:val="20"/>
                    </w:rPr>
                    <w:t>termocolante ,</w:t>
                  </w:r>
                  <w:proofErr w:type="gramEnd"/>
                  <w:r>
                    <w:rPr>
                      <w:rFonts w:ascii="Nimbus Roman No9 L;Times New Ro" w:hAnsi="Nimbus Roman No9 L;Times New Ro" w:cs="Nimbus Roman No9 L;Times New Ro"/>
                      <w:sz w:val="20"/>
                      <w:szCs w:val="20"/>
                    </w:rPr>
                    <w:t xml:space="preserve">100% algodão,cor </w:t>
                  </w:r>
                  <w:r>
                    <w:rPr>
                      <w:rFonts w:ascii="Nimbus Roman No9 L;Times New Ro" w:hAnsi="Nimbus Roman No9 L;Times New Ro" w:cs="Nimbus Roman No9 L;Times New Ro"/>
                      <w:sz w:val="20"/>
                      <w:szCs w:val="20"/>
                    </w:rPr>
                    <w:t xml:space="preserve">branco ótico, peso </w:t>
                  </w:r>
                  <w:r>
                    <w:rPr>
                      <w:rFonts w:ascii="Nimbus Roman No9 L;Times New Ro" w:hAnsi="Nimbus Roman No9 L;Times New Ro" w:cs="Nimbus Roman No9 L;Times New Ro"/>
                      <w:sz w:val="20"/>
                      <w:szCs w:val="20"/>
                    </w:rPr>
                    <w:lastRenderedPageBreak/>
                    <w:t>125g/m2, acabamento firme; e</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lastRenderedPageBreak/>
                    <w:t>GAB2</w:t>
                  </w:r>
                </w:p>
              </w:tc>
              <w:tc>
                <w:tcPr>
                  <w:tcW w:w="11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GAB. BOLSO SUP.</w:t>
                  </w:r>
                </w:p>
              </w:tc>
              <w:tc>
                <w:tcPr>
                  <w:tcW w:w="7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Não cortar</w:t>
                  </w:r>
                </w:p>
              </w:tc>
              <w:tc>
                <w:tcPr>
                  <w:tcW w:w="3177"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12.4. </w:t>
                  </w:r>
                  <w:proofErr w:type="spellStart"/>
                  <w:proofErr w:type="gramStart"/>
                  <w:r>
                    <w:rPr>
                      <w:rFonts w:ascii="Nimbus Roman No9 L;Times New Ro" w:hAnsi="Nimbus Roman No9 L;Times New Ro" w:cs="Nimbus Roman No9 L;Times New Ro"/>
                      <w:sz w:val="20"/>
                      <w:szCs w:val="20"/>
                    </w:rPr>
                    <w:t>velcro</w:t>
                  </w:r>
                  <w:proofErr w:type="spellEnd"/>
                  <w:proofErr w:type="gramEnd"/>
                  <w:r>
                    <w:rPr>
                      <w:rFonts w:ascii="Nimbus Roman No9 L;Times New Ro" w:hAnsi="Nimbus Roman No9 L;Times New Ro" w:cs="Nimbus Roman No9 L;Times New Ro"/>
                      <w:sz w:val="20"/>
                      <w:szCs w:val="20"/>
                    </w:rPr>
                    <w:t>: na cor do tecido com 2 cm de largura.</w:t>
                  </w:r>
                </w:p>
              </w:tc>
            </w:tr>
          </w:tbl>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lang w:eastAsia="nl-NL"/>
              </w:rPr>
              <w:t xml:space="preserve">Desenho técnico: </w:t>
            </w:r>
            <w:proofErr w:type="spellStart"/>
            <w:r>
              <w:rPr>
                <w:rFonts w:ascii="Nimbus Roman No9 L;Times New Ro" w:eastAsia="Arial" w:hAnsi="Nimbus Roman No9 L;Times New Ro" w:cs="Nimbus Roman No9 L;Times New Ro"/>
                <w:lang w:eastAsia="nl-NL"/>
              </w:rPr>
              <w:t>Gandola</w:t>
            </w:r>
            <w:proofErr w:type="spellEnd"/>
            <w:r>
              <w:rPr>
                <w:rFonts w:ascii="Nimbus Roman No9 L;Times New Ro" w:eastAsia="Arial" w:hAnsi="Nimbus Roman No9 L;Times New Ro" w:cs="Nimbus Roman No9 L;Times New Ro"/>
                <w:lang w:eastAsia="nl-NL"/>
              </w:rPr>
              <w:t xml:space="preserve"> operacional feminina</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noProof/>
                <w:lang w:eastAsia="pt-BR" w:bidi="ar-SA"/>
              </w:rPr>
              <w:drawing>
                <wp:inline distT="0" distB="0" distL="0" distR="0">
                  <wp:extent cx="3501390" cy="2069465"/>
                  <wp:effectExtent l="0" t="0" r="0" b="0"/>
                  <wp:docPr id="11" name="Figura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a11"/>
                          <pic:cNvPicPr>
                            <a:picLocks noChangeAspect="1" noChangeArrowheads="1"/>
                          </pic:cNvPicPr>
                        </pic:nvPicPr>
                        <pic:blipFill>
                          <a:blip r:embed="rId17" cstate="print"/>
                          <a:stretch>
                            <a:fillRect/>
                          </a:stretch>
                        </pic:blipFill>
                        <pic:spPr bwMode="auto">
                          <a:xfrm>
                            <a:off x="0" y="0"/>
                            <a:ext cx="3501390" cy="2069465"/>
                          </a:xfrm>
                          <a:prstGeom prst="rect">
                            <a:avLst/>
                          </a:prstGeom>
                        </pic:spPr>
                      </pic:pic>
                    </a:graphicData>
                  </a:graphic>
                </wp:inline>
              </w:drawing>
            </w:r>
          </w:p>
          <w:p w:rsidR="0029338C" w:rsidRDefault="00DD2268">
            <w:pPr>
              <w:jc w:val="both"/>
            </w:pPr>
            <w:r>
              <w:rPr>
                <w:rStyle w:val="BodytextBold"/>
                <w:rFonts w:ascii="Nimbus Roman No9 L;Times New Ro" w:eastAsia="Noto Sans CJK SC Regular" w:hAnsi="Nimbus Roman No9 L;Times New Ro" w:cs="Nimbus Roman No9 L;Times New Ro"/>
                <w:sz w:val="24"/>
                <w:szCs w:val="24"/>
              </w:rPr>
              <w:t>Distintivos:</w:t>
            </w:r>
          </w:p>
          <w:p w:rsidR="0029338C" w:rsidRDefault="00DD2268">
            <w:pPr>
              <w:jc w:val="both"/>
            </w:pPr>
            <w:bookmarkStart w:id="3" w:name="bookmark15"/>
            <w:r>
              <w:rPr>
                <w:rFonts w:ascii="Nimbus Roman No9 L;Times New Ro" w:hAnsi="Nimbus Roman No9 L;Times New Ro" w:cs="Nimbus Roman No9 L;Times New Ro"/>
              </w:rPr>
              <w:t>Bandeira do Município (SEDE DA OBM):</w:t>
            </w:r>
            <w:bookmarkEnd w:id="3"/>
            <w:r>
              <w:rPr>
                <w:rFonts w:ascii="Nimbus Roman No9 L;Times New Ro" w:hAnsi="Nimbus Roman No9 L;Times New Ro" w:cs="Nimbus Roman No9 L;Times New Ro"/>
              </w:rPr>
              <w:t xml:space="preserve"> </w:t>
            </w:r>
            <w:r>
              <w:rPr>
                <w:rFonts w:ascii="Nimbus Roman No9 L;Times New Ro" w:hAnsi="Nimbus Roman No9 L;Times New Ro" w:cs="Nimbus Roman No9 L;Times New Ro"/>
              </w:rPr>
              <w:t xml:space="preserve">colorida, centralizada </w:t>
            </w:r>
            <w:r>
              <w:rPr>
                <w:rFonts w:ascii="Nimbus Roman No9 L;Times New Ro" w:hAnsi="Nimbus Roman No9 L;Times New Ro" w:cs="Nimbus Roman No9 L;Times New Ro"/>
              </w:rPr>
              <w:t xml:space="preserve">pela junção de ombro, medindo 6,0 cm X 8,0 cm e a 4,5 cm da costura do ombro, tecida em tafetá (referência </w:t>
            </w:r>
            <w:proofErr w:type="spellStart"/>
            <w:r>
              <w:rPr>
                <w:rFonts w:ascii="Nimbus Roman No9 L;Times New Ro" w:hAnsi="Nimbus Roman No9 L;Times New Ro" w:cs="Nimbus Roman No9 L;Times New Ro"/>
              </w:rPr>
              <w:t>Haco</w:t>
            </w:r>
            <w:proofErr w:type="spellEnd"/>
            <w:r>
              <w:rPr>
                <w:rFonts w:ascii="Nimbus Roman No9 L;Times New Ro" w:hAnsi="Nimbus Roman No9 L;Times New Ro" w:cs="Nimbus Roman No9 L;Times New Ro"/>
              </w:rPr>
              <w:t xml:space="preserve"> Etiquetas) com as seguintes características:</w:t>
            </w:r>
          </w:p>
          <w:p w:rsidR="0029338C" w:rsidRDefault="00DD2268">
            <w:pPr>
              <w:numPr>
                <w:ilvl w:val="1"/>
                <w:numId w:val="2"/>
              </w:numPr>
              <w:jc w:val="both"/>
              <w:rPr>
                <w:rFonts w:ascii="Nimbus Roman No9 L;Times New Ro" w:hAnsi="Nimbus Roman No9 L;Times New Ro" w:cs="Nimbus Roman No9 L;Times New Ro"/>
              </w:rPr>
            </w:pPr>
            <w:proofErr w:type="gramStart"/>
            <w:r>
              <w:rPr>
                <w:rFonts w:ascii="Nimbus Roman No9 L;Times New Ro" w:hAnsi="Nimbus Roman No9 L;Times New Ro" w:cs="Nimbus Roman No9 L;Times New Ro"/>
              </w:rPr>
              <w:t>fios</w:t>
            </w:r>
            <w:proofErr w:type="gramEnd"/>
            <w:r>
              <w:rPr>
                <w:rFonts w:ascii="Nimbus Roman No9 L;Times New Ro" w:hAnsi="Nimbus Roman No9 L;Times New Ro" w:cs="Nimbus Roman No9 L;Times New Ro"/>
              </w:rPr>
              <w:t xml:space="preserve"> 100% poliéster;</w:t>
            </w:r>
          </w:p>
          <w:p w:rsidR="0029338C" w:rsidRDefault="00DD2268">
            <w:pPr>
              <w:numPr>
                <w:ilvl w:val="1"/>
                <w:numId w:val="2"/>
              </w:numPr>
              <w:jc w:val="both"/>
              <w:rPr>
                <w:rFonts w:ascii="Nimbus Roman No9 L;Times New Ro" w:hAnsi="Nimbus Roman No9 L;Times New Ro" w:cs="Nimbus Roman No9 L;Times New Ro"/>
              </w:rPr>
            </w:pPr>
            <w:proofErr w:type="gramStart"/>
            <w:r>
              <w:rPr>
                <w:rFonts w:ascii="Nimbus Roman No9 L;Times New Ro" w:hAnsi="Nimbus Roman No9 L;Times New Ro" w:cs="Nimbus Roman No9 L;Times New Ro"/>
              </w:rPr>
              <w:t>fundo</w:t>
            </w:r>
            <w:proofErr w:type="gramEnd"/>
            <w:r>
              <w:rPr>
                <w:rFonts w:ascii="Nimbus Roman No9 L;Times New Ro" w:hAnsi="Nimbus Roman No9 L;Times New Ro" w:cs="Nimbus Roman No9 L;Times New Ro"/>
              </w:rPr>
              <w:t xml:space="preserve">: tafetá </w:t>
            </w:r>
            <w:proofErr w:type="spellStart"/>
            <w:r>
              <w:rPr>
                <w:rFonts w:ascii="Nimbus Roman No9 L;Times New Ro" w:hAnsi="Nimbus Roman No9 L;Times New Ro" w:cs="Nimbus Roman No9 L;Times New Ro"/>
              </w:rPr>
              <w:t>plus</w:t>
            </w:r>
            <w:proofErr w:type="spellEnd"/>
            <w:r>
              <w:rPr>
                <w:rFonts w:ascii="Nimbus Roman No9 L;Times New Ro" w:hAnsi="Nimbus Roman No9 L;Times New Ro" w:cs="Nimbus Roman No9 L;Times New Ro"/>
              </w:rPr>
              <w:t xml:space="preserve"> com 55 fios/cm e 56 </w:t>
            </w:r>
            <w:proofErr w:type="spellStart"/>
            <w:r>
              <w:rPr>
                <w:rFonts w:ascii="Nimbus Roman No9 L;Times New Ro" w:hAnsi="Nimbus Roman No9 L;Times New Ro" w:cs="Nimbus Roman No9 L;Times New Ro"/>
              </w:rPr>
              <w:t>bat</w:t>
            </w:r>
            <w:proofErr w:type="spellEnd"/>
            <w:r>
              <w:rPr>
                <w:rFonts w:ascii="Nimbus Roman No9 L;Times New Ro" w:hAnsi="Nimbus Roman No9 L;Times New Ro" w:cs="Nimbus Roman No9 L;Times New Ro"/>
              </w:rPr>
              <w:t xml:space="preserve">/cm; </w:t>
            </w:r>
            <w:proofErr w:type="spellStart"/>
            <w:r>
              <w:rPr>
                <w:rFonts w:ascii="Nimbus Roman No9 L;Times New Ro" w:hAnsi="Nimbus Roman No9 L;Times New Ro" w:cs="Nimbus Roman No9 L;Times New Ro"/>
              </w:rPr>
              <w:t>urdume</w:t>
            </w:r>
            <w:proofErr w:type="spellEnd"/>
            <w:r>
              <w:rPr>
                <w:rFonts w:ascii="Nimbus Roman No9 L;Times New Ro" w:hAnsi="Nimbus Roman No9 L;Times New Ro" w:cs="Nimbus Roman No9 L;Times New Ro"/>
              </w:rPr>
              <w:t xml:space="preserve">: 100 </w:t>
            </w:r>
            <w:proofErr w:type="spellStart"/>
            <w:r>
              <w:rPr>
                <w:rFonts w:ascii="Nimbus Roman No9 L;Times New Ro" w:hAnsi="Nimbus Roman No9 L;Times New Ro" w:cs="Nimbus Roman No9 L;Times New Ro"/>
              </w:rPr>
              <w:t>dtex</w:t>
            </w:r>
            <w:proofErr w:type="spellEnd"/>
            <w:r>
              <w:rPr>
                <w:rFonts w:ascii="Nimbus Roman No9 L;Times New Ro" w:hAnsi="Nimbus Roman No9 L;Times New Ro" w:cs="Nimbus Roman No9 L;Times New Ro"/>
              </w:rPr>
              <w:t>;</w:t>
            </w:r>
          </w:p>
          <w:p w:rsidR="0029338C" w:rsidRDefault="00DD2268">
            <w:pPr>
              <w:numPr>
                <w:ilvl w:val="1"/>
                <w:numId w:val="2"/>
              </w:numPr>
              <w:jc w:val="both"/>
              <w:rPr>
                <w:rFonts w:ascii="Nimbus Roman No9 L;Times New Ro" w:hAnsi="Nimbus Roman No9 L;Times New Ro" w:cs="Nimbus Roman No9 L;Times New Ro"/>
              </w:rPr>
            </w:pPr>
            <w:proofErr w:type="gramStart"/>
            <w:r>
              <w:rPr>
                <w:rFonts w:ascii="Nimbus Roman No9 L;Times New Ro" w:hAnsi="Nimbus Roman No9 L;Times New Ro" w:cs="Nimbus Roman No9 L;Times New Ro"/>
              </w:rPr>
              <w:t>trama</w:t>
            </w:r>
            <w:proofErr w:type="gramEnd"/>
            <w:r>
              <w:rPr>
                <w:rFonts w:ascii="Nimbus Roman No9 L;Times New Ro" w:hAnsi="Nimbus Roman No9 L;Times New Ro" w:cs="Nimbus Roman No9 L;Times New Ro"/>
              </w:rPr>
              <w:t xml:space="preserve"> de </w:t>
            </w:r>
            <w:r>
              <w:rPr>
                <w:rFonts w:ascii="Nimbus Roman No9 L;Times New Ro" w:hAnsi="Nimbus Roman No9 L;Times New Ro" w:cs="Nimbus Roman No9 L;Times New Ro"/>
              </w:rPr>
              <w:t xml:space="preserve">fundo: 76 </w:t>
            </w:r>
            <w:proofErr w:type="spellStart"/>
            <w:r>
              <w:rPr>
                <w:rFonts w:ascii="Nimbus Roman No9 L;Times New Ro" w:hAnsi="Nimbus Roman No9 L;Times New Ro" w:cs="Nimbus Roman No9 L;Times New Ro"/>
              </w:rPr>
              <w:t>dtex</w:t>
            </w:r>
            <w:proofErr w:type="spellEnd"/>
            <w:r>
              <w:rPr>
                <w:rFonts w:ascii="Nimbus Roman No9 L;Times New Ro" w:hAnsi="Nimbus Roman No9 L;Times New Ro" w:cs="Nimbus Roman No9 L;Times New Ro"/>
              </w:rPr>
              <w:t>;</w:t>
            </w:r>
          </w:p>
          <w:p w:rsidR="0029338C" w:rsidRDefault="00DD2268">
            <w:pPr>
              <w:numPr>
                <w:ilvl w:val="1"/>
                <w:numId w:val="2"/>
              </w:numPr>
              <w:jc w:val="both"/>
              <w:rPr>
                <w:rFonts w:ascii="Nimbus Roman No9 L;Times New Ro" w:hAnsi="Nimbus Roman No9 L;Times New Ro" w:cs="Nimbus Roman No9 L;Times New Ro"/>
              </w:rPr>
            </w:pPr>
            <w:proofErr w:type="gramStart"/>
            <w:r>
              <w:rPr>
                <w:rFonts w:ascii="Nimbus Roman No9 L;Times New Ro" w:hAnsi="Nimbus Roman No9 L;Times New Ro" w:cs="Nimbus Roman No9 L;Times New Ro"/>
              </w:rPr>
              <w:t>figura</w:t>
            </w:r>
            <w:proofErr w:type="gramEnd"/>
            <w:r>
              <w:rPr>
                <w:rFonts w:ascii="Nimbus Roman No9 L;Times New Ro" w:hAnsi="Nimbus Roman No9 L;Times New Ro" w:cs="Nimbus Roman No9 L;Times New Ro"/>
              </w:rPr>
              <w:t xml:space="preserve"> (inscrição/ desenhos): 76 e 50 </w:t>
            </w:r>
            <w:proofErr w:type="spellStart"/>
            <w:r>
              <w:rPr>
                <w:rFonts w:ascii="Nimbus Roman No9 L;Times New Ro" w:hAnsi="Nimbus Roman No9 L;Times New Ro" w:cs="Nimbus Roman No9 L;Times New Ro"/>
              </w:rPr>
              <w:t>dtex</w:t>
            </w:r>
            <w:proofErr w:type="spellEnd"/>
            <w:r>
              <w:rPr>
                <w:rFonts w:ascii="Nimbus Roman No9 L;Times New Ro" w:hAnsi="Nimbus Roman No9 L;Times New Ro" w:cs="Nimbus Roman No9 L;Times New Ro"/>
              </w:rPr>
              <w:t>; e</w:t>
            </w:r>
          </w:p>
          <w:p w:rsidR="0029338C" w:rsidRDefault="00DD2268">
            <w:pPr>
              <w:numPr>
                <w:ilvl w:val="1"/>
                <w:numId w:val="2"/>
              </w:num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roofErr w:type="gramStart"/>
            <w:r>
              <w:rPr>
                <w:rFonts w:ascii="Nimbus Roman No9 L;Times New Ro" w:eastAsia="Arial" w:hAnsi="Nimbus Roman No9 L;Times New Ro" w:cs="Nimbus Roman No9 L;Times New Ro"/>
                <w:lang w:eastAsia="nl-NL"/>
              </w:rPr>
              <w:t>acabamento</w:t>
            </w:r>
            <w:proofErr w:type="gramEnd"/>
            <w:r>
              <w:rPr>
                <w:rFonts w:ascii="Nimbus Roman No9 L;Times New Ro" w:eastAsia="Arial" w:hAnsi="Nimbus Roman No9 L;Times New Ro" w:cs="Nimbus Roman No9 L;Times New Ro"/>
                <w:lang w:eastAsia="nl-NL"/>
              </w:rPr>
              <w:t xml:space="preserve"> </w:t>
            </w:r>
            <w:proofErr w:type="spellStart"/>
            <w:r>
              <w:rPr>
                <w:rFonts w:ascii="Nimbus Roman No9 L;Times New Ro" w:eastAsia="Arial" w:hAnsi="Nimbus Roman No9 L;Times New Ro" w:cs="Nimbus Roman No9 L;Times New Ro"/>
                <w:lang w:eastAsia="nl-NL"/>
              </w:rPr>
              <w:t>engomagem</w:t>
            </w:r>
            <w:proofErr w:type="spellEnd"/>
            <w:r>
              <w:rPr>
                <w:rFonts w:ascii="Nimbus Roman No9 L;Times New Ro" w:eastAsia="Arial" w:hAnsi="Nimbus Roman No9 L;Times New Ro" w:cs="Nimbus Roman No9 L;Times New Ro"/>
                <w:lang w:eastAsia="nl-NL"/>
              </w:rPr>
              <w:t xml:space="preserve"> e corte, dobra nos lados;</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noProof/>
                <w:lang w:eastAsia="pt-BR" w:bidi="ar-SA"/>
              </w:rPr>
              <w:drawing>
                <wp:inline distT="0" distB="0" distL="0" distR="0">
                  <wp:extent cx="2505075" cy="1862455"/>
                  <wp:effectExtent l="0" t="0" r="0" b="0"/>
                  <wp:docPr id="12" name="Figura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a12"/>
                          <pic:cNvPicPr>
                            <a:picLocks noChangeAspect="1" noChangeArrowheads="1"/>
                          </pic:cNvPicPr>
                        </pic:nvPicPr>
                        <pic:blipFill>
                          <a:blip r:embed="rId18" cstate="print"/>
                          <a:stretch>
                            <a:fillRect/>
                          </a:stretch>
                        </pic:blipFill>
                        <pic:spPr bwMode="auto">
                          <a:xfrm>
                            <a:off x="0" y="0"/>
                            <a:ext cx="2505075" cy="1862455"/>
                          </a:xfrm>
                          <a:prstGeom prst="rect">
                            <a:avLst/>
                          </a:prstGeom>
                        </pic:spPr>
                      </pic:pic>
                    </a:graphicData>
                  </a:graphic>
                </wp:inline>
              </w:drawing>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roofErr w:type="spellStart"/>
            <w:r>
              <w:rPr>
                <w:rFonts w:ascii="Nimbus Roman No9 L;Times New Ro" w:eastAsia="Arial" w:hAnsi="Nimbus Roman No9 L;Times New Ro" w:cs="Nimbus Roman No9 L;Times New Ro"/>
                <w:b/>
                <w:color w:val="000000"/>
                <w:lang w:eastAsia="nl-NL"/>
              </w:rPr>
              <w:t>Targeta</w:t>
            </w:r>
            <w:proofErr w:type="spellEnd"/>
            <w:r>
              <w:rPr>
                <w:rFonts w:ascii="Nimbus Roman No9 L;Times New Ro" w:eastAsia="Arial" w:hAnsi="Nimbus Roman No9 L;Times New Ro" w:cs="Nimbus Roman No9 L;Times New Ro"/>
                <w:b/>
                <w:color w:val="000000"/>
                <w:lang w:eastAsia="nl-NL"/>
              </w:rPr>
              <w:t xml:space="preserve"> de Identificação do Município:</w:t>
            </w:r>
            <w:r>
              <w:rPr>
                <w:rFonts w:ascii="Nimbus Roman No9 L;Times New Ro" w:eastAsia="Arial" w:hAnsi="Nimbus Roman No9 L;Times New Ro" w:cs="Nimbus Roman No9 L;Times New Ro"/>
                <w:color w:val="000000"/>
                <w:lang w:eastAsia="nl-NL"/>
              </w:rPr>
              <w:t xml:space="preserve"> postada a </w:t>
            </w:r>
            <w:proofErr w:type="gramStart"/>
            <w:r>
              <w:rPr>
                <w:rFonts w:ascii="Nimbus Roman No9 L;Times New Ro" w:eastAsia="Arial" w:hAnsi="Nimbus Roman No9 L;Times New Ro" w:cs="Nimbus Roman No9 L;Times New Ro"/>
                <w:color w:val="000000"/>
                <w:lang w:eastAsia="nl-NL"/>
              </w:rPr>
              <w:t>1</w:t>
            </w:r>
            <w:proofErr w:type="gramEnd"/>
            <w:r>
              <w:rPr>
                <w:rFonts w:ascii="Nimbus Roman No9 L;Times New Ro" w:eastAsia="Arial" w:hAnsi="Nimbus Roman No9 L;Times New Ro" w:cs="Nimbus Roman No9 L;Times New Ro"/>
                <w:color w:val="000000"/>
                <w:lang w:eastAsia="nl-NL"/>
              </w:rPr>
              <w:t xml:space="preserve"> cm acima da Bandeira do Município, em forma de arco, com 1,5 cm de largura e comprimento compa</w:t>
            </w:r>
            <w:r>
              <w:rPr>
                <w:rFonts w:ascii="Nimbus Roman No9 L;Times New Ro" w:eastAsia="Arial" w:hAnsi="Nimbus Roman No9 L;Times New Ro" w:cs="Nimbus Roman No9 L;Times New Ro"/>
                <w:color w:val="000000"/>
                <w:lang w:eastAsia="nl-NL"/>
              </w:rPr>
              <w:t>tível com a bandeira, devendo ter como fundo a cor predominante da bandeira, sendo as letras em caracteres em vermelho, exceto se a cor predominante da bandeira for também o vermelho. Nessa situação a cor dos caracteres deve ser o branco.</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noProof/>
                <w:lang w:eastAsia="pt-BR" w:bidi="ar-SA"/>
              </w:rPr>
              <w:drawing>
                <wp:anchor distT="0" distB="0" distL="114300" distR="114300" simplePos="0" relativeHeight="15" behindDoc="1" locked="0" layoutInCell="1" allowOverlap="1">
                  <wp:simplePos x="0" y="0"/>
                  <wp:positionH relativeFrom="column">
                    <wp:posOffset>875665</wp:posOffset>
                  </wp:positionH>
                  <wp:positionV relativeFrom="paragraph">
                    <wp:posOffset>93345</wp:posOffset>
                  </wp:positionV>
                  <wp:extent cx="2037080" cy="743585"/>
                  <wp:effectExtent l="0" t="0" r="0" b="0"/>
                  <wp:wrapSquare wrapText="bothSides"/>
                  <wp:docPr id="13" name="Figura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ura13"/>
                          <pic:cNvPicPr>
                            <a:picLocks noChangeAspect="1" noChangeArrowheads="1"/>
                          </pic:cNvPicPr>
                        </pic:nvPicPr>
                        <pic:blipFill>
                          <a:blip r:embed="rId19" cstate="print"/>
                          <a:srcRect b="65355"/>
                          <a:stretch>
                            <a:fillRect/>
                          </a:stretch>
                        </pic:blipFill>
                        <pic:spPr bwMode="auto">
                          <a:xfrm>
                            <a:off x="0" y="0"/>
                            <a:ext cx="2037080" cy="743585"/>
                          </a:xfrm>
                          <a:prstGeom prst="rect">
                            <a:avLst/>
                          </a:prstGeom>
                        </pic:spPr>
                      </pic:pic>
                    </a:graphicData>
                  </a:graphic>
                </wp:anchor>
              </w:drawing>
            </w: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jc w:val="both"/>
              <w:rPr>
                <w:rFonts w:ascii="Nimbus Roman No9 L;Times New Ro" w:eastAsia="Arial" w:hAnsi="Nimbus Roman No9 L;Times New Ro" w:cs="Nimbus Roman No9 L;Times New Ro"/>
                <w:lang w:eastAsia="nl-NL"/>
              </w:rPr>
            </w:pPr>
          </w:p>
          <w:p w:rsidR="0029338C" w:rsidRDefault="00DD2268">
            <w:pPr>
              <w:jc w:val="both"/>
            </w:pPr>
            <w:bookmarkStart w:id="4" w:name="bookmark16"/>
            <w:r>
              <w:rPr>
                <w:rFonts w:ascii="Nimbus Roman No9 L;Times New Ro" w:hAnsi="Nimbus Roman No9 L;Times New Ro" w:cs="Nimbus Roman No9 L;Times New Ro"/>
              </w:rPr>
              <w:t>Brasão do B</w:t>
            </w:r>
            <w:r>
              <w:rPr>
                <w:rFonts w:ascii="Nimbus Roman No9 L;Times New Ro" w:hAnsi="Nimbus Roman No9 L;Times New Ro" w:cs="Nimbus Roman No9 L;Times New Ro"/>
              </w:rPr>
              <w:t>ombeiro Comunitário:</w:t>
            </w:r>
            <w:bookmarkEnd w:id="4"/>
            <w:r>
              <w:rPr>
                <w:rFonts w:ascii="Nimbus Roman No9 L;Times New Ro" w:hAnsi="Nimbus Roman No9 L;Times New Ro" w:cs="Nimbus Roman No9 L;Times New Ro"/>
              </w:rPr>
              <w:t xml:space="preserve"> colorido, centralizado pela junção de ombro, contorno interno e inscrições conforme heráldica específica, com 8,0 cm de diâmetro e a 4,5 cm da costura do ombro;</w:t>
            </w:r>
          </w:p>
          <w:p w:rsidR="0029338C" w:rsidRDefault="00DD2268">
            <w:pPr>
              <w:jc w:val="both"/>
              <w:rPr>
                <w:rFonts w:ascii="Nimbus Roman No9 L;Times New Ro" w:hAnsi="Nimbus Roman No9 L;Times New Ro" w:cs="Nimbus Roman No9 L;Times New Ro"/>
              </w:rPr>
            </w:pPr>
            <w:proofErr w:type="gramStart"/>
            <w:r>
              <w:rPr>
                <w:rFonts w:ascii="Nimbus Roman No9 L;Times New Ro" w:hAnsi="Nimbus Roman No9 L;Times New Ro" w:cs="Nimbus Roman No9 L;Times New Ro"/>
              </w:rPr>
              <w:lastRenderedPageBreak/>
              <w:t>tecido</w:t>
            </w:r>
            <w:proofErr w:type="gramEnd"/>
            <w:r>
              <w:rPr>
                <w:rFonts w:ascii="Nimbus Roman No9 L;Times New Ro" w:hAnsi="Nimbus Roman No9 L;Times New Ro" w:cs="Nimbus Roman No9 L;Times New Ro"/>
              </w:rPr>
              <w:t xml:space="preserve"> em tafetá (referência </w:t>
            </w:r>
            <w:proofErr w:type="spellStart"/>
            <w:r>
              <w:rPr>
                <w:rFonts w:ascii="Nimbus Roman No9 L;Times New Ro" w:hAnsi="Nimbus Roman No9 L;Times New Ro" w:cs="Nimbus Roman No9 L;Times New Ro"/>
              </w:rPr>
              <w:t>Haco</w:t>
            </w:r>
            <w:proofErr w:type="spellEnd"/>
            <w:r>
              <w:rPr>
                <w:rFonts w:ascii="Nimbus Roman No9 L;Times New Ro" w:hAnsi="Nimbus Roman No9 L;Times New Ro" w:cs="Nimbus Roman No9 L;Times New Ro"/>
              </w:rPr>
              <w:t xml:space="preserve"> Etiquetas) com as seguintes </w:t>
            </w:r>
            <w:r>
              <w:rPr>
                <w:rFonts w:ascii="Nimbus Roman No9 L;Times New Ro" w:hAnsi="Nimbus Roman No9 L;Times New Ro" w:cs="Nimbus Roman No9 L;Times New Ro"/>
              </w:rPr>
              <w:t>características:</w:t>
            </w:r>
          </w:p>
          <w:p w:rsidR="0029338C" w:rsidRDefault="00DD2268">
            <w:pPr>
              <w:numPr>
                <w:ilvl w:val="1"/>
                <w:numId w:val="3"/>
              </w:numPr>
              <w:jc w:val="both"/>
              <w:rPr>
                <w:rFonts w:ascii="Nimbus Roman No9 L;Times New Ro" w:hAnsi="Nimbus Roman No9 L;Times New Ro" w:cs="Nimbus Roman No9 L;Times New Ro"/>
              </w:rPr>
            </w:pPr>
            <w:proofErr w:type="gramStart"/>
            <w:r>
              <w:rPr>
                <w:rFonts w:ascii="Nimbus Roman No9 L;Times New Ro" w:hAnsi="Nimbus Roman No9 L;Times New Ro" w:cs="Nimbus Roman No9 L;Times New Ro"/>
              </w:rPr>
              <w:t>fios</w:t>
            </w:r>
            <w:proofErr w:type="gramEnd"/>
            <w:r>
              <w:rPr>
                <w:rFonts w:ascii="Nimbus Roman No9 L;Times New Ro" w:hAnsi="Nimbus Roman No9 L;Times New Ro" w:cs="Nimbus Roman No9 L;Times New Ro"/>
              </w:rPr>
              <w:t xml:space="preserve"> 100% poliéster;</w:t>
            </w:r>
          </w:p>
          <w:p w:rsidR="0029338C" w:rsidRDefault="00DD2268">
            <w:pPr>
              <w:numPr>
                <w:ilvl w:val="1"/>
                <w:numId w:val="3"/>
              </w:numPr>
              <w:jc w:val="both"/>
              <w:rPr>
                <w:rFonts w:ascii="Nimbus Roman No9 L;Times New Ro" w:hAnsi="Nimbus Roman No9 L;Times New Ro" w:cs="Nimbus Roman No9 L;Times New Ro"/>
              </w:rPr>
            </w:pPr>
            <w:proofErr w:type="gramStart"/>
            <w:r>
              <w:rPr>
                <w:rFonts w:ascii="Nimbus Roman No9 L;Times New Ro" w:hAnsi="Nimbus Roman No9 L;Times New Ro" w:cs="Nimbus Roman No9 L;Times New Ro"/>
              </w:rPr>
              <w:t>fundo</w:t>
            </w:r>
            <w:proofErr w:type="gramEnd"/>
            <w:r>
              <w:rPr>
                <w:rFonts w:ascii="Nimbus Roman No9 L;Times New Ro" w:hAnsi="Nimbus Roman No9 L;Times New Ro" w:cs="Nimbus Roman No9 L;Times New Ro"/>
              </w:rPr>
              <w:t xml:space="preserve">: tafetá </w:t>
            </w:r>
            <w:proofErr w:type="spellStart"/>
            <w:r>
              <w:rPr>
                <w:rFonts w:ascii="Nimbus Roman No9 L;Times New Ro" w:hAnsi="Nimbus Roman No9 L;Times New Ro" w:cs="Nimbus Roman No9 L;Times New Ro"/>
              </w:rPr>
              <w:t>plus</w:t>
            </w:r>
            <w:proofErr w:type="spellEnd"/>
            <w:r>
              <w:rPr>
                <w:rFonts w:ascii="Nimbus Roman No9 L;Times New Ro" w:hAnsi="Nimbus Roman No9 L;Times New Ro" w:cs="Nimbus Roman No9 L;Times New Ro"/>
              </w:rPr>
              <w:t xml:space="preserve"> com 55 fios/cm e 56 </w:t>
            </w:r>
            <w:proofErr w:type="spellStart"/>
            <w:r>
              <w:rPr>
                <w:rFonts w:ascii="Nimbus Roman No9 L;Times New Ro" w:hAnsi="Nimbus Roman No9 L;Times New Ro" w:cs="Nimbus Roman No9 L;Times New Ro"/>
              </w:rPr>
              <w:t>bat</w:t>
            </w:r>
            <w:proofErr w:type="spellEnd"/>
            <w:r>
              <w:rPr>
                <w:rFonts w:ascii="Nimbus Roman No9 L;Times New Ro" w:hAnsi="Nimbus Roman No9 L;Times New Ro" w:cs="Nimbus Roman No9 L;Times New Ro"/>
              </w:rPr>
              <w:t xml:space="preserve">/cm; </w:t>
            </w:r>
            <w:proofErr w:type="spellStart"/>
            <w:r>
              <w:rPr>
                <w:rFonts w:ascii="Nimbus Roman No9 L;Times New Ro" w:hAnsi="Nimbus Roman No9 L;Times New Ro" w:cs="Nimbus Roman No9 L;Times New Ro"/>
              </w:rPr>
              <w:t>urdume</w:t>
            </w:r>
            <w:proofErr w:type="spellEnd"/>
            <w:r>
              <w:rPr>
                <w:rFonts w:ascii="Nimbus Roman No9 L;Times New Ro" w:hAnsi="Nimbus Roman No9 L;Times New Ro" w:cs="Nimbus Roman No9 L;Times New Ro"/>
              </w:rPr>
              <w:t xml:space="preserve">: 100 </w:t>
            </w:r>
            <w:proofErr w:type="spellStart"/>
            <w:r>
              <w:rPr>
                <w:rFonts w:ascii="Nimbus Roman No9 L;Times New Ro" w:hAnsi="Nimbus Roman No9 L;Times New Ro" w:cs="Nimbus Roman No9 L;Times New Ro"/>
              </w:rPr>
              <w:t>dtex</w:t>
            </w:r>
            <w:proofErr w:type="spellEnd"/>
            <w:r>
              <w:rPr>
                <w:rFonts w:ascii="Nimbus Roman No9 L;Times New Ro" w:hAnsi="Nimbus Roman No9 L;Times New Ro" w:cs="Nimbus Roman No9 L;Times New Ro"/>
              </w:rPr>
              <w:t>;</w:t>
            </w:r>
          </w:p>
          <w:p w:rsidR="0029338C" w:rsidRDefault="00DD2268">
            <w:pPr>
              <w:numPr>
                <w:ilvl w:val="1"/>
                <w:numId w:val="3"/>
              </w:numPr>
              <w:jc w:val="both"/>
              <w:rPr>
                <w:rFonts w:ascii="Nimbus Roman No9 L;Times New Ro" w:hAnsi="Nimbus Roman No9 L;Times New Ro" w:cs="Nimbus Roman No9 L;Times New Ro"/>
              </w:rPr>
            </w:pPr>
            <w:proofErr w:type="gramStart"/>
            <w:r>
              <w:rPr>
                <w:rFonts w:ascii="Nimbus Roman No9 L;Times New Ro" w:hAnsi="Nimbus Roman No9 L;Times New Ro" w:cs="Nimbus Roman No9 L;Times New Ro"/>
              </w:rPr>
              <w:t>trama</w:t>
            </w:r>
            <w:proofErr w:type="gramEnd"/>
            <w:r>
              <w:rPr>
                <w:rFonts w:ascii="Nimbus Roman No9 L;Times New Ro" w:hAnsi="Nimbus Roman No9 L;Times New Ro" w:cs="Nimbus Roman No9 L;Times New Ro"/>
              </w:rPr>
              <w:t xml:space="preserve"> de fundo: 76 </w:t>
            </w:r>
            <w:proofErr w:type="spellStart"/>
            <w:r>
              <w:rPr>
                <w:rFonts w:ascii="Nimbus Roman No9 L;Times New Ro" w:hAnsi="Nimbus Roman No9 L;Times New Ro" w:cs="Nimbus Roman No9 L;Times New Ro"/>
              </w:rPr>
              <w:t>dtex</w:t>
            </w:r>
            <w:proofErr w:type="spellEnd"/>
            <w:r>
              <w:rPr>
                <w:rFonts w:ascii="Nimbus Roman No9 L;Times New Ro" w:hAnsi="Nimbus Roman No9 L;Times New Ro" w:cs="Nimbus Roman No9 L;Times New Ro"/>
              </w:rPr>
              <w:t>;</w:t>
            </w:r>
          </w:p>
          <w:p w:rsidR="0029338C" w:rsidRDefault="00DD2268">
            <w:pPr>
              <w:numPr>
                <w:ilvl w:val="1"/>
                <w:numId w:val="3"/>
              </w:numPr>
              <w:jc w:val="both"/>
              <w:rPr>
                <w:rFonts w:ascii="Nimbus Roman No9 L;Times New Ro" w:hAnsi="Nimbus Roman No9 L;Times New Ro" w:cs="Nimbus Roman No9 L;Times New Ro"/>
              </w:rPr>
            </w:pPr>
            <w:proofErr w:type="gramStart"/>
            <w:r>
              <w:rPr>
                <w:rFonts w:ascii="Nimbus Roman No9 L;Times New Ro" w:hAnsi="Nimbus Roman No9 L;Times New Ro" w:cs="Nimbus Roman No9 L;Times New Ro"/>
              </w:rPr>
              <w:t>figura</w:t>
            </w:r>
            <w:proofErr w:type="gramEnd"/>
            <w:r>
              <w:rPr>
                <w:rFonts w:ascii="Nimbus Roman No9 L;Times New Ro" w:hAnsi="Nimbus Roman No9 L;Times New Ro" w:cs="Nimbus Roman No9 L;Times New Ro"/>
              </w:rPr>
              <w:t xml:space="preserve"> (inscrição/ desenhos): 76 e 50 </w:t>
            </w:r>
            <w:proofErr w:type="spellStart"/>
            <w:r>
              <w:rPr>
                <w:rFonts w:ascii="Nimbus Roman No9 L;Times New Ro" w:hAnsi="Nimbus Roman No9 L;Times New Ro" w:cs="Nimbus Roman No9 L;Times New Ro"/>
              </w:rPr>
              <w:t>dtex</w:t>
            </w:r>
            <w:proofErr w:type="spellEnd"/>
            <w:r>
              <w:rPr>
                <w:rFonts w:ascii="Nimbus Roman No9 L;Times New Ro" w:hAnsi="Nimbus Roman No9 L;Times New Ro" w:cs="Nimbus Roman No9 L;Times New Ro"/>
              </w:rPr>
              <w:t>; e</w:t>
            </w:r>
          </w:p>
          <w:p w:rsidR="0029338C" w:rsidRDefault="00DD2268">
            <w:pPr>
              <w:numPr>
                <w:ilvl w:val="1"/>
                <w:numId w:val="3"/>
              </w:num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roofErr w:type="gramStart"/>
            <w:r>
              <w:rPr>
                <w:rFonts w:ascii="Nimbus Roman No9 L;Times New Ro" w:eastAsia="Arial" w:hAnsi="Nimbus Roman No9 L;Times New Ro" w:cs="Nimbus Roman No9 L;Times New Ro"/>
                <w:lang w:eastAsia="nl-NL"/>
              </w:rPr>
              <w:t>acabamento</w:t>
            </w:r>
            <w:proofErr w:type="gramEnd"/>
            <w:r>
              <w:rPr>
                <w:rFonts w:ascii="Nimbus Roman No9 L;Times New Ro" w:eastAsia="Arial" w:hAnsi="Nimbus Roman No9 L;Times New Ro" w:cs="Nimbus Roman No9 L;Times New Ro"/>
                <w:lang w:eastAsia="nl-NL"/>
              </w:rPr>
              <w:t xml:space="preserve"> </w:t>
            </w:r>
            <w:proofErr w:type="spellStart"/>
            <w:r>
              <w:rPr>
                <w:rFonts w:ascii="Nimbus Roman No9 L;Times New Ro" w:eastAsia="Arial" w:hAnsi="Nimbus Roman No9 L;Times New Ro" w:cs="Nimbus Roman No9 L;Times New Ro"/>
                <w:lang w:eastAsia="nl-NL"/>
              </w:rPr>
              <w:t>engomagem</w:t>
            </w:r>
            <w:proofErr w:type="spellEnd"/>
            <w:r>
              <w:rPr>
                <w:rFonts w:ascii="Nimbus Roman No9 L;Times New Ro" w:eastAsia="Arial" w:hAnsi="Nimbus Roman No9 L;Times New Ro" w:cs="Nimbus Roman No9 L;Times New Ro"/>
                <w:lang w:eastAsia="nl-NL"/>
              </w:rPr>
              <w:t>, recorte com faca HC, costura periférica com entretela e reco</w:t>
            </w:r>
            <w:r>
              <w:rPr>
                <w:rFonts w:ascii="Nimbus Roman No9 L;Times New Ro" w:eastAsia="Arial" w:hAnsi="Nimbus Roman No9 L;Times New Ro" w:cs="Nimbus Roman No9 L;Times New Ro"/>
                <w:lang w:eastAsia="nl-NL"/>
              </w:rPr>
              <w:t>rte manual.</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noProof/>
                <w:lang w:eastAsia="pt-BR" w:bidi="ar-SA"/>
              </w:rPr>
              <w:drawing>
                <wp:inline distT="0" distB="0" distL="0" distR="0">
                  <wp:extent cx="2162175" cy="2154555"/>
                  <wp:effectExtent l="0" t="0" r="0" b="0"/>
                  <wp:docPr id="14" name="Figura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gura14"/>
                          <pic:cNvPicPr>
                            <a:picLocks noChangeAspect="1" noChangeArrowheads="1"/>
                          </pic:cNvPicPr>
                        </pic:nvPicPr>
                        <pic:blipFill>
                          <a:blip r:embed="rId20" cstate="print"/>
                          <a:stretch>
                            <a:fillRect/>
                          </a:stretch>
                        </pic:blipFill>
                        <pic:spPr bwMode="auto">
                          <a:xfrm>
                            <a:off x="0" y="0"/>
                            <a:ext cx="2162175" cy="2154555"/>
                          </a:xfrm>
                          <a:prstGeom prst="rect">
                            <a:avLst/>
                          </a:prstGeom>
                        </pic:spPr>
                      </pic:pic>
                    </a:graphicData>
                  </a:graphic>
                </wp:inline>
              </w:drawing>
            </w:r>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lastRenderedPageBreak/>
              <w:t>13</w:t>
            </w:r>
          </w:p>
        </w:tc>
        <w:tc>
          <w:tcPr>
            <w:tcW w:w="9356" w:type="dxa"/>
            <w:tcBorders>
              <w:bottom w:val="single" w:sz="2" w:space="0" w:color="000000"/>
            </w:tcBorders>
            <w:shd w:val="clear" w:color="auto" w:fill="auto"/>
          </w:tcPr>
          <w:p w:rsidR="0029338C" w:rsidRDefault="00DD2268">
            <w:pPr>
              <w:jc w:val="both"/>
            </w:pPr>
            <w:proofErr w:type="spellStart"/>
            <w:r>
              <w:rPr>
                <w:rFonts w:ascii="Nimbus Roman No9 L;Times New Ro" w:hAnsi="Nimbus Roman No9 L;Times New Ro" w:cs="Nimbus Roman No9 L;Times New Ro"/>
                <w:b/>
                <w:bCs/>
              </w:rPr>
              <w:t>Gandola</w:t>
            </w:r>
            <w:proofErr w:type="spellEnd"/>
            <w:r>
              <w:rPr>
                <w:rFonts w:ascii="Nimbus Roman No9 L;Times New Ro" w:hAnsi="Nimbus Roman No9 L;Times New Ro" w:cs="Nimbus Roman No9 L;Times New Ro"/>
                <w:b/>
                <w:bCs/>
              </w:rPr>
              <w:t xml:space="preserve"> operacional BC Masculina</w:t>
            </w:r>
            <w:r>
              <w:rPr>
                <w:rFonts w:ascii="Nimbus Roman No9 L;Times New Ro" w:hAnsi="Nimbus Roman No9 L;Times New Ro" w:cs="Nimbus Roman No9 L;Times New Ro"/>
              </w:rPr>
              <w:t xml:space="preserve">, deverá ser em tecido: </w:t>
            </w:r>
            <w:proofErr w:type="spellStart"/>
            <w:r>
              <w:rPr>
                <w:rFonts w:ascii="Nimbus Roman No9 L;Times New Ro" w:hAnsi="Nimbus Roman No9 L;Times New Ro" w:cs="Nimbus Roman No9 L;Times New Ro"/>
              </w:rPr>
              <w:t>rip</w:t>
            </w:r>
            <w:proofErr w:type="spellEnd"/>
            <w:r>
              <w:rPr>
                <w:rFonts w:ascii="Nimbus Roman No9 L;Times New Ro" w:hAnsi="Nimbus Roman No9 L;Times New Ro" w:cs="Nimbus Roman No9 L;Times New Ro"/>
              </w:rPr>
              <w:t xml:space="preserve"> </w:t>
            </w:r>
            <w:proofErr w:type="spellStart"/>
            <w:r>
              <w:rPr>
                <w:rFonts w:ascii="Nimbus Roman No9 L;Times New Ro" w:hAnsi="Nimbus Roman No9 L;Times New Ro" w:cs="Nimbus Roman No9 L;Times New Ro"/>
              </w:rPr>
              <w:t>stop</w:t>
            </w:r>
            <w:proofErr w:type="spellEnd"/>
            <w:r>
              <w:rPr>
                <w:rFonts w:ascii="Nimbus Roman No9 L;Times New Ro" w:hAnsi="Nimbus Roman No9 L;Times New Ro" w:cs="Nimbus Roman No9 L;Times New Ro"/>
              </w:rPr>
              <w:t xml:space="preserve"> verde musgo padrão BC, tendo sua composição: 67% poliéster / 33% algodão, com gramatura: entre 220 g/m</w:t>
            </w:r>
            <w:r>
              <w:rPr>
                <w:rFonts w:ascii="Nimbus Roman No9 L;Times New Ro" w:hAnsi="Nimbus Roman No9 L;Times New Ro" w:cs="Nimbus Roman No9 L;Times New Ro"/>
                <w:vertAlign w:val="superscript"/>
              </w:rPr>
              <w:t>2</w:t>
            </w:r>
            <w:r>
              <w:rPr>
                <w:rFonts w:ascii="Nimbus Roman No9 L;Times New Ro" w:hAnsi="Nimbus Roman No9 L;Times New Ro" w:cs="Nimbus Roman No9 L;Times New Ro"/>
              </w:rPr>
              <w:t xml:space="preserve"> e 245 g/m</w:t>
            </w:r>
            <w:r>
              <w:rPr>
                <w:rFonts w:ascii="Nimbus Roman No9 L;Times New Ro" w:hAnsi="Nimbus Roman No9 L;Times New Ro" w:cs="Nimbus Roman No9 L;Times New Ro"/>
                <w:vertAlign w:val="superscript"/>
              </w:rPr>
              <w:t xml:space="preserve">2, </w:t>
            </w:r>
            <w:r>
              <w:rPr>
                <w:rFonts w:ascii="Nimbus Roman No9 L;Times New Ro" w:hAnsi="Nimbus Roman No9 L;Times New Ro" w:cs="Nimbus Roman No9 L;Times New Ro"/>
              </w:rPr>
              <w:t xml:space="preserve">densidade: </w:t>
            </w:r>
            <w:proofErr w:type="spellStart"/>
            <w:r>
              <w:rPr>
                <w:rFonts w:ascii="Nimbus Roman No9 L;Times New Ro" w:hAnsi="Nimbus Roman No9 L;Times New Ro" w:cs="Nimbus Roman No9 L;Times New Ro"/>
              </w:rPr>
              <w:t>urdume</w:t>
            </w:r>
            <w:proofErr w:type="spellEnd"/>
            <w:r>
              <w:rPr>
                <w:rFonts w:ascii="Nimbus Roman No9 L;Times New Ro" w:hAnsi="Nimbus Roman No9 L;Times New Ro" w:cs="Nimbus Roman No9 L;Times New Ro"/>
              </w:rPr>
              <w:t xml:space="preserve"> - 40,0 fios/cm /</w:t>
            </w:r>
            <w:proofErr w:type="gramStart"/>
            <w:r>
              <w:rPr>
                <w:rFonts w:ascii="Nimbus Roman No9 L;Times New Ro" w:hAnsi="Nimbus Roman No9 L;Times New Ro" w:cs="Nimbus Roman No9 L;Times New Ro"/>
              </w:rPr>
              <w:t xml:space="preserve">  </w:t>
            </w:r>
            <w:proofErr w:type="gramEnd"/>
            <w:r>
              <w:rPr>
                <w:rFonts w:ascii="Nimbus Roman No9 L;Times New Ro" w:hAnsi="Nimbus Roman No9 L;Times New Ro" w:cs="Nimbus Roman No9 L;Times New Ro"/>
              </w:rPr>
              <w:t>trama - 18,0 fios/cm,</w:t>
            </w:r>
            <w:r>
              <w:rPr>
                <w:rFonts w:ascii="Nimbus Roman No9 L;Times New Ro" w:hAnsi="Nimbus Roman No9 L;Times New Ro" w:cs="Nimbus Roman No9 L;Times New Ro"/>
              </w:rPr>
              <w:t xml:space="preserve"> estrutura: tecido </w:t>
            </w:r>
            <w:proofErr w:type="spellStart"/>
            <w:r>
              <w:rPr>
                <w:rFonts w:ascii="Nimbus Roman No9 L;Times New Ro" w:hAnsi="Nimbus Roman No9 L;Times New Ro" w:cs="Nimbus Roman No9 L;Times New Ro"/>
              </w:rPr>
              <w:t>maquinetado</w:t>
            </w:r>
            <w:proofErr w:type="spellEnd"/>
            <w:r>
              <w:rPr>
                <w:rFonts w:ascii="Nimbus Roman No9 L;Times New Ro" w:hAnsi="Nimbus Roman No9 L;Times New Ro" w:cs="Nimbus Roman No9 L;Times New Ro"/>
              </w:rPr>
              <w:t xml:space="preserve"> alto relevo com armação predominante em tela, espessura: 0,48mm, classe do corante: disperso/</w:t>
            </w:r>
            <w:proofErr w:type="spellStart"/>
            <w:r>
              <w:rPr>
                <w:rFonts w:ascii="Nimbus Roman No9 L;Times New Ro" w:hAnsi="Nimbus Roman No9 L;Times New Ro" w:cs="Nimbus Roman No9 L;Times New Ro"/>
              </w:rPr>
              <w:t>indanthren</w:t>
            </w:r>
            <w:proofErr w:type="spellEnd"/>
            <w:r>
              <w:rPr>
                <w:rFonts w:ascii="Nimbus Roman No9 L;Times New Ro" w:hAnsi="Nimbus Roman No9 L;Times New Ro" w:cs="Nimbus Roman No9 L;Times New Ro"/>
              </w:rPr>
              <w:t xml:space="preserve">, resistência à tração: - resistência </w:t>
            </w:r>
            <w:proofErr w:type="spellStart"/>
            <w:r>
              <w:rPr>
                <w:rFonts w:ascii="Nimbus Roman No9 L;Times New Ro" w:hAnsi="Nimbus Roman No9 L;Times New Ro" w:cs="Nimbus Roman No9 L;Times New Ro"/>
              </w:rPr>
              <w:t>urdume</w:t>
            </w:r>
            <w:proofErr w:type="spellEnd"/>
            <w:r>
              <w:rPr>
                <w:rFonts w:ascii="Nimbus Roman No9 L;Times New Ro" w:hAnsi="Nimbus Roman No9 L;Times New Ro" w:cs="Nimbus Roman No9 L;Times New Ro"/>
              </w:rPr>
              <w:t xml:space="preserve"> - 140,0 </w:t>
            </w:r>
            <w:proofErr w:type="spellStart"/>
            <w:r>
              <w:rPr>
                <w:rFonts w:ascii="Nimbus Roman No9 L;Times New Ro" w:hAnsi="Nimbus Roman No9 L;Times New Ro" w:cs="Nimbus Roman No9 L;Times New Ro"/>
              </w:rPr>
              <w:t>kgf</w:t>
            </w:r>
            <w:proofErr w:type="spellEnd"/>
            <w:r>
              <w:rPr>
                <w:rFonts w:ascii="Nimbus Roman No9 L;Times New Ro" w:hAnsi="Nimbus Roman No9 L;Times New Ro" w:cs="Nimbus Roman No9 L;Times New Ro"/>
              </w:rPr>
              <w:t xml:space="preserve">; / resistência trama - 60,0 </w:t>
            </w:r>
            <w:proofErr w:type="spellStart"/>
            <w:r>
              <w:rPr>
                <w:rFonts w:ascii="Nimbus Roman No9 L;Times New Ro" w:hAnsi="Nimbus Roman No9 L;Times New Ro" w:cs="Nimbus Roman No9 L;Times New Ro"/>
              </w:rPr>
              <w:t>kgf</w:t>
            </w:r>
            <w:proofErr w:type="spellEnd"/>
            <w:r>
              <w:rPr>
                <w:rFonts w:ascii="Nimbus Roman No9 L;Times New Ro" w:hAnsi="Nimbus Roman No9 L;Times New Ro" w:cs="Nimbus Roman No9 L;Times New Ro"/>
              </w:rPr>
              <w:t xml:space="preserve">; - % alongamento </w:t>
            </w:r>
            <w:proofErr w:type="spellStart"/>
            <w:r>
              <w:rPr>
                <w:rFonts w:ascii="Nimbus Roman No9 L;Times New Ro" w:hAnsi="Nimbus Roman No9 L;Times New Ro" w:cs="Nimbus Roman No9 L;Times New Ro"/>
              </w:rPr>
              <w:t>urdume</w:t>
            </w:r>
            <w:proofErr w:type="spellEnd"/>
            <w:r>
              <w:rPr>
                <w:rFonts w:ascii="Nimbus Roman No9 L;Times New Ro" w:hAnsi="Nimbus Roman No9 L;Times New Ro" w:cs="Nimbus Roman No9 L;Times New Ro"/>
              </w:rPr>
              <w:t xml:space="preserve"> - 22,0%; </w:t>
            </w:r>
            <w:r>
              <w:rPr>
                <w:rFonts w:ascii="Nimbus Roman No9 L;Times New Ro" w:hAnsi="Nimbus Roman No9 L;Times New Ro" w:cs="Nimbus Roman No9 L;Times New Ro"/>
              </w:rPr>
              <w:t xml:space="preserve">/ % alongamento trama - 16,0%; solidez a lavagem 3 (60°c - </w:t>
            </w:r>
            <w:proofErr w:type="spellStart"/>
            <w:r>
              <w:rPr>
                <w:rFonts w:ascii="Nimbus Roman No9 L;Times New Ro" w:hAnsi="Nimbus Roman No9 L;Times New Ro" w:cs="Nimbus Roman No9 L;Times New Ro"/>
              </w:rPr>
              <w:t>din</w:t>
            </w:r>
            <w:proofErr w:type="spellEnd"/>
            <w:r>
              <w:rPr>
                <w:rFonts w:ascii="Nimbus Roman No9 L;Times New Ro" w:hAnsi="Nimbus Roman No9 L;Times New Ro" w:cs="Nimbus Roman No9 L;Times New Ro"/>
              </w:rPr>
              <w:t xml:space="preserve"> 54010): -migração algodão - 5; migração poliéster - 5; alteração - 5; solidez da cor ao suor (</w:t>
            </w:r>
            <w:proofErr w:type="spellStart"/>
            <w:r>
              <w:rPr>
                <w:rFonts w:ascii="Nimbus Roman No9 L;Times New Ro" w:hAnsi="Nimbus Roman No9 L;Times New Ro" w:cs="Nimbus Roman No9 L;Times New Ro"/>
              </w:rPr>
              <w:t>din</w:t>
            </w:r>
            <w:proofErr w:type="spellEnd"/>
            <w:r>
              <w:rPr>
                <w:rFonts w:ascii="Nimbus Roman No9 L;Times New Ro" w:hAnsi="Nimbus Roman No9 L;Times New Ro" w:cs="Nimbus Roman No9 L;Times New Ro"/>
              </w:rPr>
              <w:t xml:space="preserve"> 54020):</w:t>
            </w:r>
            <w:r>
              <w:rPr>
                <w:rStyle w:val="BodytextBold"/>
                <w:rFonts w:ascii="Nimbus Roman No9 L;Times New Ro" w:eastAsia="Noto Sans CJK SC Regular" w:hAnsi="Nimbus Roman No9 L;Times New Ro" w:cs="Nimbus Roman No9 L;Times New Ro"/>
                <w:sz w:val="24"/>
                <w:szCs w:val="24"/>
              </w:rPr>
              <w:t xml:space="preserve"> ácido: </w:t>
            </w:r>
            <w:r>
              <w:rPr>
                <w:rFonts w:ascii="Nimbus Roman No9 L;Times New Ro" w:hAnsi="Nimbus Roman No9 L;Times New Ro" w:cs="Nimbus Roman No9 L;Times New Ro"/>
              </w:rPr>
              <w:t xml:space="preserve">migração algodão - 5; migração poliéster - 5; alteração - 5; </w:t>
            </w:r>
            <w:bookmarkStart w:id="5" w:name="bookmark143"/>
            <w:r>
              <w:rPr>
                <w:rFonts w:ascii="Nimbus Roman No9 L;Times New Ro" w:hAnsi="Nimbus Roman No9 L;Times New Ro" w:cs="Nimbus Roman No9 L;Times New Ro"/>
                <w:b/>
              </w:rPr>
              <w:t>alcalino:</w:t>
            </w:r>
            <w:bookmarkEnd w:id="5"/>
            <w:r>
              <w:rPr>
                <w:rFonts w:ascii="Nimbus Roman No9 L;Times New Ro" w:hAnsi="Nimbus Roman No9 L;Times New Ro" w:cs="Nimbus Roman No9 L;Times New Ro"/>
                <w:b/>
              </w:rPr>
              <w:t xml:space="preserve"> </w:t>
            </w:r>
            <w:r>
              <w:rPr>
                <w:rFonts w:ascii="Nimbus Roman No9 L;Times New Ro" w:hAnsi="Nimbus Roman No9 L;Times New Ro" w:cs="Nimbus Roman No9 L;Times New Ro"/>
              </w:rPr>
              <w:t xml:space="preserve">migração </w:t>
            </w:r>
            <w:r>
              <w:rPr>
                <w:rFonts w:ascii="Nimbus Roman No9 L;Times New Ro" w:hAnsi="Nimbus Roman No9 L;Times New Ro" w:cs="Nimbus Roman No9 L;Times New Ro"/>
              </w:rPr>
              <w:t>algodão - 5; migração poliéster - 5; alteração - 5; solidez da cor à fricção (</w:t>
            </w:r>
            <w:proofErr w:type="spellStart"/>
            <w:r>
              <w:rPr>
                <w:rFonts w:ascii="Nimbus Roman No9 L;Times New Ro" w:hAnsi="Nimbus Roman No9 L;Times New Ro" w:cs="Nimbus Roman No9 L;Times New Ro"/>
              </w:rPr>
              <w:t>din</w:t>
            </w:r>
            <w:proofErr w:type="spellEnd"/>
            <w:r>
              <w:rPr>
                <w:rFonts w:ascii="Nimbus Roman No9 L;Times New Ro" w:hAnsi="Nimbus Roman No9 L;Times New Ro" w:cs="Nimbus Roman No9 L;Times New Ro"/>
              </w:rPr>
              <w:t xml:space="preserve"> 54021): - seco - 4/5 | úmido – 4, tolerância: composição do tecido: +/- 6%, estrutura e classe do corante - não permitido variação, solidez a lavagem, ao suor (ácido e alcali</w:t>
            </w:r>
            <w:r>
              <w:rPr>
                <w:rFonts w:ascii="Nimbus Roman No9 L;Times New Ro" w:hAnsi="Nimbus Roman No9 L;Times New Ro" w:cs="Nimbus Roman No9 L;Times New Ro"/>
              </w:rPr>
              <w:t xml:space="preserve">no) e a fricção: valores de referência mínimos; e para as demais características poderão ter variações de +/- 6%. </w:t>
            </w:r>
            <w:bookmarkStart w:id="6" w:name="bookmark45"/>
            <w:proofErr w:type="gramStart"/>
            <w:r>
              <w:rPr>
                <w:rFonts w:ascii="Nimbus Roman No9 L;Times New Ro" w:hAnsi="Nimbus Roman No9 L;Times New Ro" w:cs="Nimbus Roman No9 L;Times New Ro"/>
              </w:rPr>
              <w:t>visto</w:t>
            </w:r>
            <w:proofErr w:type="gramEnd"/>
            <w:r>
              <w:rPr>
                <w:rFonts w:ascii="Nimbus Roman No9 L;Times New Ro" w:hAnsi="Nimbus Roman No9 L;Times New Ro" w:cs="Nimbus Roman No9 L;Times New Ro"/>
              </w:rPr>
              <w:t xml:space="preserve"> que já está previsto o espaço de 1,0 cm de costura</w:t>
            </w:r>
            <w:bookmarkEnd w:id="6"/>
            <w:r>
              <w:rPr>
                <w:rFonts w:ascii="Nimbus Roman No9 L;Times New Ro" w:hAnsi="Nimbus Roman No9 L;Times New Ro" w:cs="Nimbus Roman No9 L;Times New Ro"/>
              </w:rPr>
              <w:t>. V</w:t>
            </w:r>
            <w:bookmarkStart w:id="7" w:name="bookmark4111"/>
            <w:r>
              <w:rPr>
                <w:rFonts w:ascii="Nimbus Roman No9 L;Times New Ro" w:hAnsi="Nimbus Roman No9 L;Times New Ro" w:cs="Nimbus Roman No9 L;Times New Ro"/>
              </w:rPr>
              <w:t>isto que já está previsto o espaço de 1,0 cm de costura</w:t>
            </w:r>
            <w:bookmarkEnd w:id="7"/>
            <w:r>
              <w:rPr>
                <w:rFonts w:ascii="Nimbus Roman No9 L;Times New Ro" w:hAnsi="Nimbus Roman No9 L;Times New Ro" w:cs="Nimbus Roman No9 L;Times New Ro"/>
              </w:rPr>
              <w:t>.</w:t>
            </w:r>
          </w:p>
          <w:p w:rsidR="0029338C" w:rsidRDefault="00DD2268">
            <w:pPr>
              <w:jc w:val="both"/>
              <w:rPr>
                <w:rFonts w:ascii="Nimbus Roman No9 L;Times New Ro" w:hAnsi="Nimbus Roman No9 L;Times New Ro" w:cs="Nimbus Roman No9 L;Times New Ro"/>
              </w:rPr>
            </w:pPr>
            <w:r>
              <w:rPr>
                <w:rFonts w:ascii="Nimbus Roman No9 L;Times New Ro" w:hAnsi="Nimbus Roman No9 L;Times New Ro" w:cs="Nimbus Roman No9 L;Times New Ro"/>
              </w:rPr>
              <w:t>Ficha técnica:</w:t>
            </w:r>
          </w:p>
          <w:tbl>
            <w:tblPr>
              <w:tblW w:w="5682"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000"/>
            </w:tblPr>
            <w:tblGrid>
              <w:gridCol w:w="2835"/>
              <w:gridCol w:w="2847"/>
            </w:tblGrid>
            <w:tr w:rsidR="0029338C">
              <w:tc>
                <w:tcPr>
                  <w:tcW w:w="283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PROPRIEDADE</w:t>
                  </w:r>
                  <w:r>
                    <w:rPr>
                      <w:rFonts w:ascii="Nimbus Roman No9 L;Times New Ro" w:hAnsi="Nimbus Roman No9 L;Times New Ro" w:cs="Nimbus Roman No9 L;Times New Ro"/>
                      <w:sz w:val="18"/>
                      <w:szCs w:val="18"/>
                    </w:rPr>
                    <w:t>S DO MOLDE</w:t>
                  </w:r>
                </w:p>
              </w:tc>
              <w:tc>
                <w:tcPr>
                  <w:tcW w:w="2847" w:type="dxa"/>
                  <w:tcBorders>
                    <w:top w:val="single" w:sz="2" w:space="0" w:color="000000"/>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ESPECIFICAÇÕES DO MODELO</w:t>
                  </w:r>
                </w:p>
              </w:tc>
            </w:tr>
          </w:tbl>
          <w:p w:rsidR="0029338C" w:rsidRDefault="0029338C">
            <w:pPr>
              <w:jc w:val="both"/>
              <w:rPr>
                <w:rFonts w:ascii="Nimbus Roman No9 L;Times New Ro" w:hAnsi="Nimbus Roman No9 L;Times New Ro" w:cs="Nimbus Roman No9 L;Times New Ro"/>
              </w:rPr>
            </w:pPr>
          </w:p>
          <w:tbl>
            <w:tblPr>
              <w:tblW w:w="5682"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000"/>
            </w:tblPr>
            <w:tblGrid>
              <w:gridCol w:w="632"/>
              <w:gridCol w:w="1265"/>
              <w:gridCol w:w="672"/>
              <w:gridCol w:w="3113"/>
            </w:tblGrid>
            <w:tr w:rsidR="0029338C">
              <w:tc>
                <w:tcPr>
                  <w:tcW w:w="57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N°</w:t>
                  </w:r>
                </w:p>
              </w:tc>
              <w:tc>
                <w:tcPr>
                  <w:tcW w:w="124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Descrição</w:t>
                  </w:r>
                </w:p>
              </w:tc>
              <w:tc>
                <w:tcPr>
                  <w:tcW w:w="67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Cortar</w:t>
                  </w:r>
                </w:p>
              </w:tc>
              <w:tc>
                <w:tcPr>
                  <w:tcW w:w="3192" w:type="dxa"/>
                  <w:tcBorders>
                    <w:top w:val="single" w:sz="2" w:space="0" w:color="000000"/>
                    <w:left w:val="single" w:sz="2" w:space="0" w:color="000000"/>
                    <w:bottom w:val="single" w:sz="2" w:space="0" w:color="000000"/>
                    <w:right w:val="single" w:sz="2" w:space="0" w:color="000000"/>
                  </w:tcBorders>
                  <w:shd w:val="clear" w:color="auto" w:fill="auto"/>
                  <w:tcMar>
                    <w:left w:w="54" w:type="dxa"/>
                  </w:tcMar>
                </w:tcPr>
                <w:p w:rsidR="0029338C" w:rsidRDefault="0029338C">
                  <w:pPr>
                    <w:snapToGrid w:val="0"/>
                    <w:rPr>
                      <w:rFonts w:ascii="Nimbus Roman No9 L;Times New Ro" w:hAnsi="Nimbus Roman No9 L;Times New Ro" w:cs="Nimbus Roman No9 L;Times New Ro"/>
                      <w:sz w:val="20"/>
                      <w:szCs w:val="20"/>
                    </w:rPr>
                  </w:pP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1</w:t>
                  </w:r>
                  <w:proofErr w:type="gramEnd"/>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MANGA </w:t>
                  </w:r>
                  <w:proofErr w:type="gramStart"/>
                  <w:r>
                    <w:rPr>
                      <w:rFonts w:ascii="Nimbus Roman No9 L;Times New Ro" w:hAnsi="Nimbus Roman No9 L;Times New Ro" w:cs="Nimbus Roman No9 L;Times New Ro"/>
                      <w:sz w:val="20"/>
                      <w:szCs w:val="20"/>
                    </w:rPr>
                    <w:t>1</w:t>
                  </w:r>
                  <w:proofErr w:type="gramEnd"/>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2x</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1. GOLA ESPORTE: parte superior com </w:t>
                  </w:r>
                  <w:proofErr w:type="gramStart"/>
                  <w:r>
                    <w:rPr>
                      <w:rFonts w:ascii="Nimbus Roman No9 L;Times New Ro" w:hAnsi="Nimbus Roman No9 L;Times New Ro" w:cs="Nimbus Roman No9 L;Times New Ro"/>
                      <w:sz w:val="20"/>
                      <w:szCs w:val="20"/>
                    </w:rPr>
                    <w:t>2</w:t>
                  </w:r>
                  <w:proofErr w:type="gramEnd"/>
                  <w:r>
                    <w:rPr>
                      <w:rFonts w:ascii="Nimbus Roman No9 L;Times New Ro" w:hAnsi="Nimbus Roman No9 L;Times New Ro" w:cs="Nimbus Roman No9 L;Times New Ro"/>
                      <w:sz w:val="20"/>
                      <w:szCs w:val="20"/>
                    </w:rPr>
                    <w:t xml:space="preserve"> pespontos. La- pela da gola com </w:t>
                  </w:r>
                  <w:proofErr w:type="gramStart"/>
                  <w:r>
                    <w:rPr>
                      <w:rFonts w:ascii="Nimbus Roman No9 L;Times New Ro" w:hAnsi="Nimbus Roman No9 L;Times New Ro" w:cs="Nimbus Roman No9 L;Times New Ro"/>
                      <w:sz w:val="20"/>
                      <w:szCs w:val="20"/>
                    </w:rPr>
                    <w:t>1</w:t>
                  </w:r>
                  <w:proofErr w:type="gramEnd"/>
                  <w:r>
                    <w:rPr>
                      <w:rFonts w:ascii="Nimbus Roman No9 L;Times New Ro" w:hAnsi="Nimbus Roman No9 L;Times New Ro" w:cs="Nimbus Roman No9 L;Times New Ro"/>
                      <w:sz w:val="20"/>
                      <w:szCs w:val="20"/>
                    </w:rPr>
                    <w:t xml:space="preserve"> pesponto com distância de 1 </w:t>
                  </w:r>
                  <w:proofErr w:type="spellStart"/>
                  <w:r>
                    <w:rPr>
                      <w:rFonts w:ascii="Nimbus Roman No9 L;Times New Ro" w:hAnsi="Nimbus Roman No9 L;Times New Ro" w:cs="Nimbus Roman No9 L;Times New Ro"/>
                      <w:sz w:val="20"/>
                      <w:szCs w:val="20"/>
                    </w:rPr>
                    <w:t>calcador</w:t>
                  </w:r>
                  <w:proofErr w:type="spellEnd"/>
                  <w:r>
                    <w:rPr>
                      <w:rFonts w:ascii="Nimbus Roman No9 L;Times New Ro" w:hAnsi="Nimbus Roman No9 L;Times New Ro" w:cs="Nimbus Roman No9 L;Times New Ro"/>
                      <w:sz w:val="20"/>
                      <w:szCs w:val="20"/>
                    </w:rPr>
                    <w:t xml:space="preserve"> (0,5cm).</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2</w:t>
                  </w:r>
                  <w:proofErr w:type="gramEnd"/>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COSTAS</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1x</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1.1. ETIQUETA: fixada a gola, conforme subitem 2.10.</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3</w:t>
                  </w:r>
                  <w:proofErr w:type="gramEnd"/>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GOLA</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2x</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1.2. ARMAS DO BC/SC: aplicada a </w:t>
                  </w:r>
                  <w:proofErr w:type="gramStart"/>
                  <w:r>
                    <w:rPr>
                      <w:rFonts w:ascii="Nimbus Roman No9 L;Times New Ro" w:hAnsi="Nimbus Roman No9 L;Times New Ro" w:cs="Nimbus Roman No9 L;Times New Ro"/>
                      <w:sz w:val="20"/>
                      <w:szCs w:val="20"/>
                    </w:rPr>
                    <w:t>4cm</w:t>
                  </w:r>
                  <w:proofErr w:type="gramEnd"/>
                  <w:r>
                    <w:rPr>
                      <w:rFonts w:ascii="Nimbus Roman No9 L;Times New Ro" w:hAnsi="Nimbus Roman No9 L;Times New Ro" w:cs="Nimbus Roman No9 L;Times New Ro"/>
                      <w:sz w:val="20"/>
                      <w:szCs w:val="20"/>
                    </w:rPr>
                    <w:t xml:space="preserve"> do bico da gola, conforme subitem 2.11.</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4</w:t>
                  </w:r>
                  <w:proofErr w:type="gramEnd"/>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LAPELA DO </w:t>
                  </w:r>
                  <w:r>
                    <w:rPr>
                      <w:rFonts w:ascii="Nimbus Roman No9 L;Times New Ro" w:hAnsi="Nimbus Roman No9 L;Times New Ro" w:cs="Nimbus Roman No9 L;Times New Ro"/>
                      <w:sz w:val="20"/>
                      <w:szCs w:val="20"/>
                    </w:rPr>
                    <w:lastRenderedPageBreak/>
                    <w:t>BOL</w:t>
                  </w:r>
                  <w:r>
                    <w:rPr>
                      <w:rFonts w:ascii="Nimbus Roman No9 L;Times New Ro" w:hAnsi="Nimbus Roman No9 L;Times New Ro" w:cs="Nimbus Roman No9 L;Times New Ro"/>
                      <w:sz w:val="20"/>
                      <w:szCs w:val="20"/>
                    </w:rPr>
                    <w:softHyphen/>
                    <w:t>SO SUP.</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lastRenderedPageBreak/>
                    <w:t>2x</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2. FRENTE: Vista embutida para </w:t>
                  </w:r>
                  <w:r>
                    <w:rPr>
                      <w:rFonts w:ascii="Nimbus Roman No9 L;Times New Ro" w:hAnsi="Nimbus Roman No9 L;Times New Ro" w:cs="Nimbus Roman No9 L;Times New Ro"/>
                      <w:sz w:val="20"/>
                      <w:szCs w:val="20"/>
                    </w:rPr>
                    <w:lastRenderedPageBreak/>
                    <w:t>esconder os botões (</w:t>
                  </w:r>
                  <w:proofErr w:type="gramStart"/>
                  <w:r>
                    <w:rPr>
                      <w:rFonts w:ascii="Nimbus Roman No9 L;Times New Ro" w:hAnsi="Nimbus Roman No9 L;Times New Ro" w:cs="Nimbus Roman No9 L;Times New Ro"/>
                      <w:sz w:val="20"/>
                      <w:szCs w:val="20"/>
                    </w:rPr>
                    <w:t>5</w:t>
                  </w:r>
                  <w:proofErr w:type="gramEnd"/>
                  <w:r>
                    <w:rPr>
                      <w:rFonts w:ascii="Nimbus Roman No9 L;Times New Ro" w:hAnsi="Nimbus Roman No9 L;Times New Ro" w:cs="Nimbus Roman No9 L;Times New Ro"/>
                      <w:sz w:val="20"/>
                      <w:szCs w:val="20"/>
                    </w:rPr>
                    <w:t xml:space="preserve"> unidades) costurada 12cm abaixo do decote, medida para a formação da lapela da gola.</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lastRenderedPageBreak/>
                    <w:t>5</w:t>
                  </w:r>
                  <w:proofErr w:type="gramEnd"/>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BOLSO SUP.</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2x</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3. OMBRO: com </w:t>
                  </w:r>
                  <w:proofErr w:type="gramStart"/>
                  <w:r>
                    <w:rPr>
                      <w:rFonts w:ascii="Nimbus Roman No9 L;Times New Ro" w:hAnsi="Nimbus Roman No9 L;Times New Ro" w:cs="Nimbus Roman No9 L;Times New Ro"/>
                      <w:sz w:val="20"/>
                      <w:szCs w:val="20"/>
                    </w:rPr>
                    <w:t>2</w:t>
                  </w:r>
                  <w:proofErr w:type="gramEnd"/>
                  <w:r>
                    <w:rPr>
                      <w:rFonts w:ascii="Nimbus Roman No9 L;Times New Ro" w:hAnsi="Nimbus Roman No9 L;Times New Ro" w:cs="Nimbus Roman No9 L;Times New Ro"/>
                      <w:sz w:val="20"/>
                      <w:szCs w:val="20"/>
                    </w:rPr>
                    <w:t xml:space="preserve"> pespontos.</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6</w:t>
                  </w:r>
                  <w:proofErr w:type="gramEnd"/>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DETALHE DA LA PELA</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2x tec.</w:t>
                  </w:r>
                </w:p>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2x </w:t>
                  </w:r>
                  <w:proofErr w:type="spellStart"/>
                  <w:r>
                    <w:rPr>
                      <w:rFonts w:ascii="Nimbus Roman No9 L;Times New Ro" w:hAnsi="Nimbus Roman No9 L;Times New Ro" w:cs="Nimbus Roman No9 L;Times New Ro"/>
                      <w:sz w:val="20"/>
                      <w:szCs w:val="20"/>
                    </w:rPr>
                    <w:t>entret</w:t>
                  </w:r>
                  <w:proofErr w:type="spellEnd"/>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r>
                    <w:rPr>
                      <w:rFonts w:ascii="Nimbus Roman No9 L;Times New Ro" w:hAnsi="Nimbus Roman No9 L;Times New Ro" w:cs="Nimbus Roman No9 L;Times New Ro"/>
                      <w:sz w:val="20"/>
                      <w:szCs w:val="20"/>
                    </w:rPr>
                    <w:t xml:space="preserve">4. LAPELA DO OMBRO: Com formato de seta em </w:t>
                  </w:r>
                  <w:proofErr w:type="spellStart"/>
                  <w:r>
                    <w:rPr>
                      <w:rFonts w:ascii="Nimbus Roman No9 L;Times New Ro" w:hAnsi="Nimbus Roman No9 L;Times New Ro" w:cs="Nimbus Roman No9 L;Times New Ro"/>
                      <w:sz w:val="20"/>
                      <w:szCs w:val="20"/>
                    </w:rPr>
                    <w:t>dire</w:t>
                  </w:r>
                  <w:proofErr w:type="spellEnd"/>
                  <w:r>
                    <w:rPr>
                      <w:rFonts w:ascii="Nimbus Roman No9 L;Times New Ro" w:hAnsi="Nimbus Roman No9 L;Times New Ro" w:cs="Nimbus Roman No9 L;Times New Ro"/>
                      <w:sz w:val="20"/>
                      <w:szCs w:val="20"/>
                    </w:rPr>
                    <w:t xml:space="preserve"> </w:t>
                  </w:r>
                  <w:proofErr w:type="spellStart"/>
                  <w:r>
                    <w:rPr>
                      <w:rFonts w:ascii="Nimbus Roman No9 L;Times New Ro" w:hAnsi="Nimbus Roman No9 L;Times New Ro" w:cs="Nimbus Roman No9 L;Times New Ro"/>
                      <w:sz w:val="20"/>
                      <w:szCs w:val="20"/>
                    </w:rPr>
                    <w:t>ção</w:t>
                  </w:r>
                  <w:proofErr w:type="spellEnd"/>
                  <w:r>
                    <w:rPr>
                      <w:rFonts w:ascii="Nimbus Roman No9 L;Times New Ro" w:hAnsi="Nimbus Roman No9 L;Times New Ro" w:cs="Nimbus Roman No9 L;Times New Ro"/>
                      <w:sz w:val="20"/>
                      <w:szCs w:val="20"/>
                    </w:rPr>
                    <w:t xml:space="preserve"> ao decote com </w:t>
                  </w:r>
                  <w:proofErr w:type="gramStart"/>
                  <w:r>
                    <w:rPr>
                      <w:rFonts w:ascii="Nimbus Roman No9 L;Times New Ro" w:hAnsi="Nimbus Roman No9 L;Times New Ro" w:cs="Nimbus Roman No9 L;Times New Ro"/>
                      <w:sz w:val="20"/>
                      <w:szCs w:val="20"/>
                    </w:rPr>
                    <w:t>2</w:t>
                  </w:r>
                  <w:proofErr w:type="gramEnd"/>
                  <w:r>
                    <w:rPr>
                      <w:rFonts w:ascii="Nimbus Roman No9 L;Times New Ro" w:hAnsi="Nimbus Roman No9 L;Times New Ro" w:cs="Nimbus Roman No9 L;Times New Ro"/>
                      <w:sz w:val="20"/>
                      <w:szCs w:val="20"/>
                    </w:rPr>
                    <w:t xml:space="preserve"> pespontos e presa por botão.</w:t>
                  </w:r>
                  <w:r>
                    <w:rPr>
                      <w:rStyle w:val="BodytextBold"/>
                      <w:rFonts w:ascii="Nimbus Roman No9 L;Times New Ro" w:eastAsia="Noto Sans CJK SC Regular" w:hAnsi="Nimbus Roman No9 L;Times New Ro" w:cs="Nimbus Roman No9 L;Times New Ro"/>
                      <w:b w:val="0"/>
                      <w:bCs w:val="0"/>
                      <w:sz w:val="20"/>
                      <w:szCs w:val="20"/>
                    </w:rPr>
                    <w:t xml:space="preserve"> Cor Vermelha.</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7</w:t>
                  </w:r>
                  <w:proofErr w:type="gramEnd"/>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LAPELA DO OMBRO</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4x</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4.1. REVESTIMENTO DA LAPELA DO OMBRO: </w:t>
                  </w:r>
                  <w:proofErr w:type="spellStart"/>
                  <w:r>
                    <w:rPr>
                      <w:rFonts w:ascii="Nimbus Roman No9 L;Times New Ro" w:hAnsi="Nimbus Roman No9 L;Times New Ro" w:cs="Nimbus Roman No9 L;Times New Ro"/>
                      <w:sz w:val="20"/>
                      <w:szCs w:val="20"/>
                    </w:rPr>
                    <w:t>des</w:t>
                  </w:r>
                  <w:proofErr w:type="spellEnd"/>
                  <w:r>
                    <w:rPr>
                      <w:rFonts w:ascii="Nimbus Roman No9 L;Times New Ro" w:hAnsi="Nimbus Roman No9 L;Times New Ro" w:cs="Nimbus Roman No9 L;Times New Ro"/>
                      <w:sz w:val="20"/>
                      <w:szCs w:val="20"/>
                    </w:rPr>
                    <w:t xml:space="preserve">- </w:t>
                  </w:r>
                  <w:proofErr w:type="spellStart"/>
                  <w:r>
                    <w:rPr>
                      <w:rFonts w:ascii="Nimbus Roman No9 L;Times New Ro" w:hAnsi="Nimbus Roman No9 L;Times New Ro" w:cs="Nimbus Roman No9 L;Times New Ro"/>
                      <w:sz w:val="20"/>
                      <w:szCs w:val="20"/>
                    </w:rPr>
                    <w:t>tacável</w:t>
                  </w:r>
                  <w:proofErr w:type="spellEnd"/>
                  <w:r>
                    <w:rPr>
                      <w:rFonts w:ascii="Nimbus Roman No9 L;Times New Ro" w:hAnsi="Nimbus Roman No9 L;Times New Ro" w:cs="Nimbus Roman No9 L;Times New Ro"/>
                      <w:sz w:val="20"/>
                      <w:szCs w:val="20"/>
                    </w:rPr>
                    <w:t>, para colocação de adereços, denominada no mol</w:t>
                  </w:r>
                  <w:r>
                    <w:rPr>
                      <w:rFonts w:ascii="Nimbus Roman No9 L;Times New Ro" w:hAnsi="Nimbus Roman No9 L;Times New Ro" w:cs="Nimbus Roman No9 L;Times New Ro"/>
                      <w:sz w:val="20"/>
                      <w:szCs w:val="20"/>
                    </w:rPr>
                    <w:softHyphen/>
                    <w:t xml:space="preserve">de como detalhe da lapela; é </w:t>
                  </w:r>
                  <w:proofErr w:type="spellStart"/>
                  <w:r>
                    <w:rPr>
                      <w:rFonts w:ascii="Nimbus Roman No9 L;Times New Ro" w:hAnsi="Nimbus Roman No9 L;Times New Ro" w:cs="Nimbus Roman No9 L;Times New Ro"/>
                      <w:sz w:val="20"/>
                      <w:szCs w:val="20"/>
                    </w:rPr>
                    <w:t>entretelado</w:t>
                  </w:r>
                  <w:proofErr w:type="spellEnd"/>
                  <w:r>
                    <w:rPr>
                      <w:rFonts w:ascii="Nimbus Roman No9 L;Times New Ro" w:hAnsi="Nimbus Roman No9 L;Times New Ro" w:cs="Nimbus Roman No9 L;Times New Ro"/>
                      <w:sz w:val="20"/>
                      <w:szCs w:val="20"/>
                    </w:rPr>
                    <w:t xml:space="preserve"> com bainha de 0,5 cm nas duas extremidades e fechamento de </w:t>
                  </w:r>
                  <w:proofErr w:type="gramStart"/>
                  <w:r>
                    <w:rPr>
                      <w:rFonts w:ascii="Nimbus Roman No9 L;Times New Ro" w:hAnsi="Nimbus Roman No9 L;Times New Ro" w:cs="Nimbus Roman No9 L;Times New Ro"/>
                      <w:sz w:val="20"/>
                      <w:szCs w:val="20"/>
                    </w:rPr>
                    <w:t>1</w:t>
                  </w:r>
                  <w:proofErr w:type="gramEnd"/>
                  <w:r>
                    <w:rPr>
                      <w:rFonts w:ascii="Nimbus Roman No9 L;Times New Ro" w:hAnsi="Nimbus Roman No9 L;Times New Ro" w:cs="Nimbus Roman No9 L;Times New Ro"/>
                      <w:sz w:val="20"/>
                      <w:szCs w:val="20"/>
                    </w:rPr>
                    <w:t xml:space="preserve"> cm; de forma que a lapela deslize por dentro.</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8</w:t>
                  </w:r>
                  <w:proofErr w:type="gramEnd"/>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BOLSO INF.</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2x</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5. BOLSO FRONTAL SUPERIOR: reta</w:t>
                  </w:r>
                  <w:r>
                    <w:rPr>
                      <w:rFonts w:ascii="Nimbus Roman No9 L;Times New Ro" w:hAnsi="Nimbus Roman No9 L;Times New Ro" w:cs="Nimbus Roman No9 L;Times New Ro"/>
                      <w:sz w:val="20"/>
                      <w:szCs w:val="20"/>
                    </w:rPr>
                    <w:t>ngular, com pre</w:t>
                  </w:r>
                  <w:r>
                    <w:rPr>
                      <w:rFonts w:ascii="Nimbus Roman No9 L;Times New Ro" w:hAnsi="Nimbus Roman No9 L;Times New Ro" w:cs="Nimbus Roman No9 L;Times New Ro"/>
                      <w:sz w:val="20"/>
                      <w:szCs w:val="20"/>
                    </w:rPr>
                    <w:softHyphen/>
                    <w:t xml:space="preserve">ga macho no centro de </w:t>
                  </w:r>
                  <w:proofErr w:type="gramStart"/>
                  <w:r>
                    <w:rPr>
                      <w:rFonts w:ascii="Nimbus Roman No9 L;Times New Ro" w:hAnsi="Nimbus Roman No9 L;Times New Ro" w:cs="Nimbus Roman No9 L;Times New Ro"/>
                      <w:sz w:val="20"/>
                      <w:szCs w:val="20"/>
                    </w:rPr>
                    <w:t>5</w:t>
                  </w:r>
                  <w:proofErr w:type="gramEnd"/>
                  <w:r>
                    <w:rPr>
                      <w:rFonts w:ascii="Nimbus Roman No9 L;Times New Ro" w:hAnsi="Nimbus Roman No9 L;Times New Ro" w:cs="Nimbus Roman No9 L;Times New Ro"/>
                      <w:sz w:val="20"/>
                      <w:szCs w:val="20"/>
                    </w:rPr>
                    <w:t xml:space="preserve"> cm, com lapela retangular ambos com 2 pespontos. Obs. No bolso esquerdo há uma abertura de </w:t>
                  </w:r>
                  <w:proofErr w:type="gramStart"/>
                  <w:r>
                    <w:rPr>
                      <w:rFonts w:ascii="Nimbus Roman No9 L;Times New Ro" w:hAnsi="Nimbus Roman No9 L;Times New Ro" w:cs="Nimbus Roman No9 L;Times New Ro"/>
                      <w:sz w:val="20"/>
                      <w:szCs w:val="20"/>
                    </w:rPr>
                    <w:t>3</w:t>
                  </w:r>
                  <w:proofErr w:type="gramEnd"/>
                  <w:r>
                    <w:rPr>
                      <w:rFonts w:ascii="Nimbus Roman No9 L;Times New Ro" w:hAnsi="Nimbus Roman No9 L;Times New Ro" w:cs="Nimbus Roman No9 L;Times New Ro"/>
                      <w:sz w:val="20"/>
                      <w:szCs w:val="20"/>
                    </w:rPr>
                    <w:t xml:space="preserve"> cm na lapela para colocação de caneta.</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9</w:t>
                  </w:r>
                  <w:proofErr w:type="gramEnd"/>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LAPELA BOLSO INF.</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2x</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6. BOLSO FRONTAL INFERIOR: Retangular, fole de </w:t>
                  </w:r>
                  <w:proofErr w:type="gramStart"/>
                  <w:r>
                    <w:rPr>
                      <w:rFonts w:ascii="Nimbus Roman No9 L;Times New Ro" w:hAnsi="Nimbus Roman No9 L;Times New Ro" w:cs="Nimbus Roman No9 L;Times New Ro"/>
                      <w:sz w:val="20"/>
                      <w:szCs w:val="20"/>
                    </w:rPr>
                    <w:t>3</w:t>
                  </w:r>
                  <w:proofErr w:type="gramEnd"/>
                  <w:r>
                    <w:rPr>
                      <w:rFonts w:ascii="Nimbus Roman No9 L;Times New Ro" w:hAnsi="Nimbus Roman No9 L;Times New Ro" w:cs="Nimbus Roman No9 L;Times New Ro"/>
                      <w:sz w:val="20"/>
                      <w:szCs w:val="20"/>
                    </w:rPr>
                    <w:t xml:space="preserve"> cm com </w:t>
                  </w:r>
                  <w:r>
                    <w:rPr>
                      <w:rFonts w:ascii="Nimbus Roman No9 L;Times New Ro" w:hAnsi="Nimbus Roman No9 L;Times New Ro" w:cs="Nimbus Roman No9 L;Times New Ro"/>
                      <w:sz w:val="20"/>
                      <w:szCs w:val="20"/>
                    </w:rPr>
                    <w:t>prega macho no centro de 5cm com 1 pesponto na beira.</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10</w:t>
                  </w:r>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TUNEL P/ AMAR</w:t>
                  </w:r>
                  <w:r>
                    <w:rPr>
                      <w:rFonts w:ascii="Nimbus Roman No9 L;Times New Ro" w:hAnsi="Nimbus Roman No9 L;Times New Ro" w:cs="Nimbus Roman No9 L;Times New Ro"/>
                      <w:sz w:val="20"/>
                      <w:szCs w:val="20"/>
                    </w:rPr>
                    <w:softHyphen/>
                    <w:t>RAÇÃO</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1x</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6.1. BAINHA DO BOLSO </w:t>
                  </w:r>
                  <w:proofErr w:type="gramStart"/>
                  <w:r>
                    <w:rPr>
                      <w:rFonts w:ascii="Nimbus Roman No9 L;Times New Ro" w:hAnsi="Nimbus Roman No9 L;Times New Ro" w:cs="Nimbus Roman No9 L;Times New Ro"/>
                      <w:sz w:val="20"/>
                      <w:szCs w:val="20"/>
                    </w:rPr>
                    <w:t>2</w:t>
                  </w:r>
                  <w:proofErr w:type="gramEnd"/>
                  <w:r>
                    <w:rPr>
                      <w:rFonts w:ascii="Nimbus Roman No9 L;Times New Ro" w:hAnsi="Nimbus Roman No9 L;Times New Ro" w:cs="Nimbus Roman No9 L;Times New Ro"/>
                      <w:sz w:val="20"/>
                      <w:szCs w:val="20"/>
                    </w:rPr>
                    <w:t xml:space="preserve"> cm 1 vira de 2 cm.</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11</w:t>
                  </w:r>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PUNHO</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2x</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6.2. LAPELA DO BOLSO RETANGULAR: toda em </w:t>
                  </w:r>
                  <w:proofErr w:type="gramStart"/>
                  <w:r>
                    <w:rPr>
                      <w:rFonts w:ascii="Nimbus Roman No9 L;Times New Ro" w:hAnsi="Nimbus Roman No9 L;Times New Ro" w:cs="Nimbus Roman No9 L;Times New Ro"/>
                      <w:sz w:val="20"/>
                      <w:szCs w:val="20"/>
                    </w:rPr>
                    <w:t>2</w:t>
                  </w:r>
                  <w:proofErr w:type="gramEnd"/>
                  <w:r>
                    <w:rPr>
                      <w:rFonts w:ascii="Nimbus Roman No9 L;Times New Ro" w:hAnsi="Nimbus Roman No9 L;Times New Ro" w:cs="Nimbus Roman No9 L;Times New Ro"/>
                      <w:sz w:val="20"/>
                      <w:szCs w:val="20"/>
                    </w:rPr>
                    <w:t xml:space="preserve"> pespontos e fechamento com </w:t>
                  </w:r>
                  <w:proofErr w:type="spellStart"/>
                  <w:r>
                    <w:rPr>
                      <w:rFonts w:ascii="Nimbus Roman No9 L;Times New Ro" w:hAnsi="Nimbus Roman No9 L;Times New Ro" w:cs="Nimbus Roman No9 L;Times New Ro"/>
                      <w:sz w:val="20"/>
                      <w:szCs w:val="20"/>
                    </w:rPr>
                    <w:t>velcro</w:t>
                  </w:r>
                  <w:proofErr w:type="spellEnd"/>
                  <w:r>
                    <w:rPr>
                      <w:rFonts w:ascii="Nimbus Roman No9 L;Times New Ro" w:hAnsi="Nimbus Roman No9 L;Times New Ro" w:cs="Nimbus Roman No9 L;Times New Ro"/>
                      <w:sz w:val="20"/>
                      <w:szCs w:val="20"/>
                    </w:rPr>
                    <w:t>.</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12</w:t>
                  </w:r>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CARCELA</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2x</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7. MANGA: com recorte nas </w:t>
                  </w:r>
                  <w:r>
                    <w:rPr>
                      <w:rFonts w:ascii="Nimbus Roman No9 L;Times New Ro" w:hAnsi="Nimbus Roman No9 L;Times New Ro" w:cs="Nimbus Roman No9 L;Times New Ro"/>
                      <w:sz w:val="20"/>
                      <w:szCs w:val="20"/>
                    </w:rPr>
                    <w:t>axilas para acréscimo de vo</w:t>
                  </w:r>
                  <w:r>
                    <w:rPr>
                      <w:rFonts w:ascii="Nimbus Roman No9 L;Times New Ro" w:hAnsi="Nimbus Roman No9 L;Times New Ro" w:cs="Nimbus Roman No9 L;Times New Ro"/>
                      <w:sz w:val="20"/>
                      <w:szCs w:val="20"/>
                    </w:rPr>
                    <w:softHyphen/>
                    <w:t>lume. Cava pespontada 1pesponto.</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13</w:t>
                  </w:r>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VISTA EMBUTIDA</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1x</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7.1. CARCELA: de 13 cm por 2,5 cm com abertura de 10 cm, </w:t>
                  </w:r>
                  <w:proofErr w:type="gramStart"/>
                  <w:r>
                    <w:rPr>
                      <w:rFonts w:ascii="Nimbus Roman No9 L;Times New Ro" w:hAnsi="Nimbus Roman No9 L;Times New Ro" w:cs="Nimbus Roman No9 L;Times New Ro"/>
                      <w:sz w:val="20"/>
                      <w:szCs w:val="20"/>
                    </w:rPr>
                    <w:t>2</w:t>
                  </w:r>
                  <w:proofErr w:type="gramEnd"/>
                  <w:r>
                    <w:rPr>
                      <w:rFonts w:ascii="Nimbus Roman No9 L;Times New Ro" w:hAnsi="Nimbus Roman No9 L;Times New Ro" w:cs="Nimbus Roman No9 L;Times New Ro"/>
                      <w:sz w:val="20"/>
                      <w:szCs w:val="20"/>
                    </w:rPr>
                    <w:t xml:space="preserve"> pregas na manga com distância de 2 cm da </w:t>
                  </w:r>
                  <w:proofErr w:type="spellStart"/>
                  <w:r>
                    <w:rPr>
                      <w:rFonts w:ascii="Nimbus Roman No9 L;Times New Ro" w:hAnsi="Nimbus Roman No9 L;Times New Ro" w:cs="Nimbus Roman No9 L;Times New Ro"/>
                      <w:sz w:val="20"/>
                      <w:szCs w:val="20"/>
                    </w:rPr>
                    <w:t>carcela</w:t>
                  </w:r>
                  <w:proofErr w:type="spellEnd"/>
                  <w:r>
                    <w:rPr>
                      <w:rFonts w:ascii="Nimbus Roman No9 L;Times New Ro" w:hAnsi="Nimbus Roman No9 L;Times New Ro" w:cs="Nimbus Roman No9 L;Times New Ro"/>
                      <w:sz w:val="20"/>
                      <w:szCs w:val="20"/>
                    </w:rPr>
                    <w:t xml:space="preserve"> de 1,5 cm de profundidade distância entre elas de 3 cm.</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14</w:t>
                  </w:r>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FRENTE</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2x</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7.2. MANGA DIREITA: aplicada a uma distância de 4,0 cm da costura do ombro, costurada com linha na cor ou linha transparente, sobre o acabamento da mesma, a Ban</w:t>
                  </w:r>
                  <w:r>
                    <w:rPr>
                      <w:rFonts w:ascii="Nimbus Roman No9 L;Times New Ro" w:hAnsi="Nimbus Roman No9 L;Times New Ro" w:cs="Nimbus Roman No9 L;Times New Ro"/>
                      <w:sz w:val="20"/>
                      <w:szCs w:val="20"/>
                    </w:rPr>
                    <w:softHyphen/>
                    <w:t>deira do respectivo município, conforme subitem 2.9.1.</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15</w:t>
                  </w:r>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RECORTE DA MANGA</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2x</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7.3. M</w:t>
                  </w:r>
                  <w:r>
                    <w:rPr>
                      <w:rFonts w:ascii="Nimbus Roman No9 L;Times New Ro" w:hAnsi="Nimbus Roman No9 L;Times New Ro" w:cs="Nimbus Roman No9 L;Times New Ro"/>
                      <w:sz w:val="20"/>
                      <w:szCs w:val="20"/>
                    </w:rPr>
                    <w:t xml:space="preserve">ANGA ESQUERDA: aplicado a uma distância de 4,0 cm da costura do ombro, costurado com linha na cor, sobre o acabamento do mesmo, o Brasão do Bombeiro </w:t>
                  </w:r>
                  <w:r>
                    <w:rPr>
                      <w:rFonts w:ascii="Nimbus Roman No9 L;Times New Ro" w:hAnsi="Nimbus Roman No9 L;Times New Ro" w:cs="Nimbus Roman No9 L;Times New Ro"/>
                      <w:sz w:val="20"/>
                      <w:szCs w:val="20"/>
                    </w:rPr>
                    <w:lastRenderedPageBreak/>
                    <w:t>Comunitário, conforme subitem 2.9.3.</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lastRenderedPageBreak/>
                    <w:t>16</w:t>
                  </w:r>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ENTRETELA LAP. BOLSO INF.</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2x </w:t>
                  </w:r>
                  <w:proofErr w:type="spellStart"/>
                  <w:r>
                    <w:rPr>
                      <w:rFonts w:ascii="Nimbus Roman No9 L;Times New Ro" w:hAnsi="Nimbus Roman No9 L;Times New Ro" w:cs="Nimbus Roman No9 L;Times New Ro"/>
                      <w:sz w:val="20"/>
                      <w:szCs w:val="20"/>
                    </w:rPr>
                    <w:t>entret</w:t>
                  </w:r>
                  <w:proofErr w:type="spellEnd"/>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8. PUNHO: com </w:t>
                  </w:r>
                  <w:proofErr w:type="gramStart"/>
                  <w:r>
                    <w:rPr>
                      <w:rFonts w:ascii="Nimbus Roman No9 L;Times New Ro" w:hAnsi="Nimbus Roman No9 L;Times New Ro" w:cs="Nimbus Roman No9 L;Times New Ro"/>
                      <w:sz w:val="20"/>
                      <w:szCs w:val="20"/>
                    </w:rPr>
                    <w:t>2</w:t>
                  </w:r>
                  <w:proofErr w:type="gramEnd"/>
                  <w:r>
                    <w:rPr>
                      <w:rFonts w:ascii="Nimbus Roman No9 L;Times New Ro" w:hAnsi="Nimbus Roman No9 L;Times New Ro" w:cs="Nimbus Roman No9 L;Times New Ro"/>
                      <w:sz w:val="20"/>
                      <w:szCs w:val="20"/>
                    </w:rPr>
                    <w:t xml:space="preserve"> pespontos e </w:t>
                  </w:r>
                  <w:r>
                    <w:rPr>
                      <w:rFonts w:ascii="Nimbus Roman No9 L;Times New Ro" w:hAnsi="Nimbus Roman No9 L;Times New Ro" w:cs="Nimbus Roman No9 L;Times New Ro"/>
                      <w:sz w:val="20"/>
                      <w:szCs w:val="20"/>
                    </w:rPr>
                    <w:t>fechamento com 1 botão</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17</w:t>
                  </w:r>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ENTRETELA LAP. BOLSO SUP.</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2x </w:t>
                  </w:r>
                  <w:proofErr w:type="spellStart"/>
                  <w:r>
                    <w:rPr>
                      <w:rFonts w:ascii="Nimbus Roman No9 L;Times New Ro" w:hAnsi="Nimbus Roman No9 L;Times New Ro" w:cs="Nimbus Roman No9 L;Times New Ro"/>
                      <w:sz w:val="20"/>
                      <w:szCs w:val="20"/>
                    </w:rPr>
                    <w:t>entret</w:t>
                  </w:r>
                  <w:proofErr w:type="spellEnd"/>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9. COSTAS: com pregas verticais pespontados partindo do ombro até a barra com profundidade de 2,5cm.</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18</w:t>
                  </w:r>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ENTRETELA LAP. OMBRO</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2x </w:t>
                  </w:r>
                  <w:proofErr w:type="spellStart"/>
                  <w:r>
                    <w:rPr>
                      <w:rFonts w:ascii="Nimbus Roman No9 L;Times New Ro" w:hAnsi="Nimbus Roman No9 L;Times New Ro" w:cs="Nimbus Roman No9 L;Times New Ro"/>
                      <w:sz w:val="20"/>
                      <w:szCs w:val="20"/>
                    </w:rPr>
                    <w:t>entret</w:t>
                  </w:r>
                  <w:proofErr w:type="spellEnd"/>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10. COLISSÊ: na altura da cintura, na parte interna, visí</w:t>
                  </w:r>
                  <w:r>
                    <w:rPr>
                      <w:rFonts w:ascii="Nimbus Roman No9 L;Times New Ro" w:hAnsi="Nimbus Roman No9 L;Times New Ro" w:cs="Nimbus Roman No9 L;Times New Ro"/>
                      <w:sz w:val="20"/>
                      <w:szCs w:val="20"/>
                    </w:rPr>
                    <w:softHyphen/>
                    <w:t xml:space="preserve">vel somente o pesponto de </w:t>
                  </w:r>
                  <w:proofErr w:type="gramStart"/>
                  <w:r>
                    <w:rPr>
                      <w:rFonts w:ascii="Nimbus Roman No9 L;Times New Ro" w:hAnsi="Nimbus Roman No9 L;Times New Ro" w:cs="Nimbus Roman No9 L;Times New Ro"/>
                      <w:sz w:val="20"/>
                      <w:szCs w:val="20"/>
                    </w:rPr>
                    <w:t>2</w:t>
                  </w:r>
                  <w:proofErr w:type="gramEnd"/>
                  <w:r>
                    <w:rPr>
                      <w:rFonts w:ascii="Nimbus Roman No9 L;Times New Ro" w:hAnsi="Nimbus Roman No9 L;Times New Ro" w:cs="Nimbus Roman No9 L;Times New Ro"/>
                      <w:sz w:val="20"/>
                      <w:szCs w:val="20"/>
                    </w:rPr>
                    <w:t xml:space="preserve"> cm denominado no molde como túnel para amarração de cadarço verde 100% poli- éster com 6 mm de diâmetro.</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19</w:t>
                  </w:r>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ENTRETELA DA GOLA</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1x</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11. BAINHA: </w:t>
                  </w:r>
                  <w:proofErr w:type="gramStart"/>
                  <w:r>
                    <w:rPr>
                      <w:rFonts w:ascii="Nimbus Roman No9 L;Times New Ro" w:hAnsi="Nimbus Roman No9 L;Times New Ro" w:cs="Nimbus Roman No9 L;Times New Ro"/>
                      <w:sz w:val="20"/>
                      <w:szCs w:val="20"/>
                    </w:rPr>
                    <w:t>2</w:t>
                  </w:r>
                  <w:proofErr w:type="gramEnd"/>
                  <w:r>
                    <w:rPr>
                      <w:rFonts w:ascii="Nimbus Roman No9 L;Times New Ro" w:hAnsi="Nimbus Roman No9 L;Times New Ro" w:cs="Nimbus Roman No9 L;Times New Ro"/>
                      <w:sz w:val="20"/>
                      <w:szCs w:val="20"/>
                    </w:rPr>
                    <w:t xml:space="preserve"> cm com 1vira.</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20</w:t>
                  </w:r>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MANGA </w:t>
                  </w:r>
                  <w:proofErr w:type="gramStart"/>
                  <w:r>
                    <w:rPr>
                      <w:rFonts w:ascii="Nimbus Roman No9 L;Times New Ro" w:hAnsi="Nimbus Roman No9 L;Times New Ro" w:cs="Nimbus Roman No9 L;Times New Ro"/>
                      <w:sz w:val="20"/>
                      <w:szCs w:val="20"/>
                    </w:rPr>
                    <w:t>2</w:t>
                  </w:r>
                  <w:proofErr w:type="gramEnd"/>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2x</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12. AVIAMENTOS:</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21</w:t>
                  </w:r>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MANGA </w:t>
                  </w:r>
                  <w:proofErr w:type="gramStart"/>
                  <w:r>
                    <w:rPr>
                      <w:rFonts w:ascii="Nimbus Roman No9 L;Times New Ro" w:hAnsi="Nimbus Roman No9 L;Times New Ro" w:cs="Nimbus Roman No9 L;Times New Ro"/>
                      <w:sz w:val="20"/>
                      <w:szCs w:val="20"/>
                    </w:rPr>
                    <w:t>3</w:t>
                  </w:r>
                  <w:proofErr w:type="gramEnd"/>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2x</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12.1. </w:t>
                  </w:r>
                  <w:proofErr w:type="gramStart"/>
                  <w:r>
                    <w:rPr>
                      <w:rFonts w:ascii="Nimbus Roman No9 L;Times New Ro" w:hAnsi="Nimbus Roman No9 L;Times New Ro" w:cs="Nimbus Roman No9 L;Times New Ro"/>
                      <w:sz w:val="20"/>
                      <w:szCs w:val="20"/>
                    </w:rPr>
                    <w:t>botões</w:t>
                  </w:r>
                  <w:proofErr w:type="gramEnd"/>
                  <w:r>
                    <w:rPr>
                      <w:rFonts w:ascii="Nimbus Roman No9 L;Times New Ro" w:hAnsi="Nimbus Roman No9 L;Times New Ro" w:cs="Nimbus Roman No9 L;Times New Ro"/>
                      <w:sz w:val="20"/>
                      <w:szCs w:val="20"/>
                    </w:rPr>
                    <w:t xml:space="preserve">: nylon </w:t>
                  </w:r>
                  <w:r>
                    <w:rPr>
                      <w:rFonts w:ascii="Nimbus Roman No9 L;Times New Ro" w:hAnsi="Nimbus Roman No9 L;Times New Ro" w:cs="Nimbus Roman No9 L;Times New Ro"/>
                      <w:sz w:val="20"/>
                      <w:szCs w:val="20"/>
                    </w:rPr>
                    <w:t>fosco, na cor padrão BC/SC, tamanho 24,com 4 furos, abaulado na parte externa superior;</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22</w:t>
                  </w:r>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ENTRETELA PU</w:t>
                  </w:r>
                  <w:r>
                    <w:rPr>
                      <w:rFonts w:ascii="Nimbus Roman No9 L;Times New Ro" w:hAnsi="Nimbus Roman No9 L;Times New Ro" w:cs="Nimbus Roman No9 L;Times New Ro"/>
                      <w:sz w:val="20"/>
                      <w:szCs w:val="20"/>
                    </w:rPr>
                    <w:softHyphen/>
                    <w:t>NHO</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2x</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12.2. </w:t>
                  </w:r>
                  <w:proofErr w:type="gramStart"/>
                  <w:r>
                    <w:rPr>
                      <w:rFonts w:ascii="Nimbus Roman No9 L;Times New Ro" w:hAnsi="Nimbus Roman No9 L;Times New Ro" w:cs="Nimbus Roman No9 L;Times New Ro"/>
                      <w:sz w:val="20"/>
                      <w:szCs w:val="20"/>
                    </w:rPr>
                    <w:t>linha</w:t>
                  </w:r>
                  <w:proofErr w:type="gramEnd"/>
                  <w:r>
                    <w:rPr>
                      <w:rFonts w:ascii="Nimbus Roman No9 L;Times New Ro" w:hAnsi="Nimbus Roman No9 L;Times New Ro" w:cs="Nimbus Roman No9 L;Times New Ro"/>
                      <w:sz w:val="20"/>
                      <w:szCs w:val="20"/>
                    </w:rPr>
                    <w:t>: na cor do tecido, em poliéster algodão n° 80;</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GAB1</w:t>
                  </w:r>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GAB BOLSO INF.</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Não cortar</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12.3. Entretela: tecida </w:t>
                  </w:r>
                  <w:proofErr w:type="gramStart"/>
                  <w:r>
                    <w:rPr>
                      <w:rFonts w:ascii="Nimbus Roman No9 L;Times New Ro" w:hAnsi="Nimbus Roman No9 L;Times New Ro" w:cs="Nimbus Roman No9 L;Times New Ro"/>
                      <w:sz w:val="20"/>
                      <w:szCs w:val="20"/>
                    </w:rPr>
                    <w:t>termocolante ,</w:t>
                  </w:r>
                  <w:proofErr w:type="gramEnd"/>
                  <w:r>
                    <w:rPr>
                      <w:rFonts w:ascii="Nimbus Roman No9 L;Times New Ro" w:hAnsi="Nimbus Roman No9 L;Times New Ro" w:cs="Nimbus Roman No9 L;Times New Ro"/>
                      <w:sz w:val="20"/>
                      <w:szCs w:val="20"/>
                    </w:rPr>
                    <w:t xml:space="preserve">100% </w:t>
                  </w:r>
                  <w:r>
                    <w:rPr>
                      <w:rFonts w:ascii="Nimbus Roman No9 L;Times New Ro" w:hAnsi="Nimbus Roman No9 L;Times New Ro" w:cs="Nimbus Roman No9 L;Times New Ro"/>
                      <w:sz w:val="20"/>
                      <w:szCs w:val="20"/>
                    </w:rPr>
                    <w:t>algodão,cor branco ótico, peso 125g/m2, acabamento firme; e</w:t>
                  </w:r>
                </w:p>
              </w:tc>
            </w:tr>
            <w:tr w:rsidR="0029338C">
              <w:tc>
                <w:tcPr>
                  <w:tcW w:w="57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GAB2</w:t>
                  </w:r>
                </w:p>
              </w:tc>
              <w:tc>
                <w:tcPr>
                  <w:tcW w:w="124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GAB. BOLSO SUP.</w:t>
                  </w:r>
                </w:p>
              </w:tc>
              <w:tc>
                <w:tcPr>
                  <w:tcW w:w="67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Não cortar</w:t>
                  </w:r>
                </w:p>
              </w:tc>
              <w:tc>
                <w:tcPr>
                  <w:tcW w:w="319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12.4. </w:t>
                  </w:r>
                  <w:proofErr w:type="spellStart"/>
                  <w:proofErr w:type="gramStart"/>
                  <w:r>
                    <w:rPr>
                      <w:rFonts w:ascii="Nimbus Roman No9 L;Times New Ro" w:hAnsi="Nimbus Roman No9 L;Times New Ro" w:cs="Nimbus Roman No9 L;Times New Ro"/>
                      <w:sz w:val="20"/>
                      <w:szCs w:val="20"/>
                    </w:rPr>
                    <w:t>velcro</w:t>
                  </w:r>
                  <w:proofErr w:type="spellEnd"/>
                  <w:proofErr w:type="gramEnd"/>
                  <w:r>
                    <w:rPr>
                      <w:rFonts w:ascii="Nimbus Roman No9 L;Times New Ro" w:hAnsi="Nimbus Roman No9 L;Times New Ro" w:cs="Nimbus Roman No9 L;Times New Ro"/>
                      <w:sz w:val="20"/>
                      <w:szCs w:val="20"/>
                    </w:rPr>
                    <w:t>: na cor do tecido com 2 cm de largura.</w:t>
                  </w:r>
                </w:p>
              </w:tc>
            </w:tr>
          </w:tbl>
          <w:p w:rsidR="0029338C" w:rsidRDefault="00DD2268">
            <w:pPr>
              <w:jc w:val="both"/>
              <w:rPr>
                <w:rFonts w:ascii="Nimbus Roman No9 L;Times New Ro" w:hAnsi="Nimbus Roman No9 L;Times New Ro" w:cs="Nimbus Roman No9 L;Times New Ro"/>
              </w:rPr>
            </w:pPr>
            <w:r>
              <w:rPr>
                <w:rFonts w:ascii="Nimbus Roman No9 L;Times New Ro" w:hAnsi="Nimbus Roman No9 L;Times New Ro" w:cs="Nimbus Roman No9 L;Times New Ro"/>
              </w:rPr>
              <w:t xml:space="preserve">Desenho técnico: </w:t>
            </w:r>
            <w:proofErr w:type="spellStart"/>
            <w:r>
              <w:rPr>
                <w:rFonts w:ascii="Nimbus Roman No9 L;Times New Ro" w:hAnsi="Nimbus Roman No9 L;Times New Ro" w:cs="Nimbus Roman No9 L;Times New Ro"/>
              </w:rPr>
              <w:t>Gandola</w:t>
            </w:r>
            <w:proofErr w:type="spellEnd"/>
            <w:r>
              <w:rPr>
                <w:rFonts w:ascii="Nimbus Roman No9 L;Times New Ro" w:hAnsi="Nimbus Roman No9 L;Times New Ro" w:cs="Nimbus Roman No9 L;Times New Ro"/>
              </w:rPr>
              <w:t xml:space="preserve"> operacional masculina</w:t>
            </w:r>
          </w:p>
          <w:p w:rsidR="0029338C" w:rsidRDefault="00DD2268">
            <w:pPr>
              <w:jc w:val="both"/>
            </w:pPr>
            <w:r>
              <w:rPr>
                <w:rStyle w:val="BodytextBold"/>
                <w:rFonts w:ascii="Nimbus Roman No9 L;Times New Ro" w:eastAsia="Noto Sans CJK SC Regular" w:hAnsi="Nimbus Roman No9 L;Times New Ro" w:cs="Nimbus Roman No9 L;Times New Ro"/>
                <w:noProof/>
                <w:sz w:val="24"/>
                <w:szCs w:val="24"/>
                <w:lang w:eastAsia="pt-BR" w:bidi="ar-SA"/>
              </w:rPr>
              <w:drawing>
                <wp:inline distT="0" distB="0" distL="0" distR="0">
                  <wp:extent cx="3500755" cy="2316480"/>
                  <wp:effectExtent l="0" t="0" r="0" b="0"/>
                  <wp:docPr id="15" name="Figura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a15"/>
                          <pic:cNvPicPr>
                            <a:picLocks noChangeAspect="1" noChangeArrowheads="1"/>
                          </pic:cNvPicPr>
                        </pic:nvPicPr>
                        <pic:blipFill>
                          <a:blip r:embed="rId21" cstate="print"/>
                          <a:stretch>
                            <a:fillRect/>
                          </a:stretch>
                        </pic:blipFill>
                        <pic:spPr bwMode="auto">
                          <a:xfrm>
                            <a:off x="0" y="0"/>
                            <a:ext cx="3500755" cy="2316480"/>
                          </a:xfrm>
                          <a:prstGeom prst="rect">
                            <a:avLst/>
                          </a:prstGeom>
                        </pic:spPr>
                      </pic:pic>
                    </a:graphicData>
                  </a:graphic>
                </wp:inline>
              </w:drawing>
            </w:r>
            <w:r>
              <w:rPr>
                <w:rStyle w:val="BodytextBold"/>
                <w:rFonts w:ascii="Nimbus Roman No9 L;Times New Ro" w:eastAsia="Noto Sans CJK SC Regular" w:hAnsi="Nimbus Roman No9 L;Times New Ro" w:cs="Nimbus Roman No9 L;Times New Ro"/>
                <w:sz w:val="24"/>
                <w:szCs w:val="24"/>
              </w:rPr>
              <w:t>Distintivos:</w:t>
            </w:r>
          </w:p>
          <w:p w:rsidR="0029338C" w:rsidRDefault="00DD2268">
            <w:pPr>
              <w:jc w:val="both"/>
            </w:pPr>
            <w:bookmarkStart w:id="8" w:name="bookmark151"/>
            <w:r>
              <w:rPr>
                <w:rFonts w:ascii="Nimbus Roman No9 L;Times New Ro" w:hAnsi="Nimbus Roman No9 L;Times New Ro" w:cs="Nimbus Roman No9 L;Times New Ro"/>
              </w:rPr>
              <w:t>Bandeira do Município (SEDE DA OBM):</w:t>
            </w:r>
            <w:bookmarkEnd w:id="8"/>
            <w:r>
              <w:rPr>
                <w:rFonts w:ascii="Nimbus Roman No9 L;Times New Ro" w:hAnsi="Nimbus Roman No9 L;Times New Ro" w:cs="Nimbus Roman No9 L;Times New Ro"/>
              </w:rPr>
              <w:t xml:space="preserve"> </w:t>
            </w:r>
            <w:r>
              <w:rPr>
                <w:rFonts w:ascii="Nimbus Roman No9 L;Times New Ro" w:hAnsi="Nimbus Roman No9 L;Times New Ro" w:cs="Nimbus Roman No9 L;Times New Ro"/>
              </w:rPr>
              <w:t xml:space="preserve">colorida, </w:t>
            </w:r>
            <w:r>
              <w:rPr>
                <w:rFonts w:ascii="Nimbus Roman No9 L;Times New Ro" w:hAnsi="Nimbus Roman No9 L;Times New Ro" w:cs="Nimbus Roman No9 L;Times New Ro"/>
              </w:rPr>
              <w:t xml:space="preserve">centralizada pela junção de ombro, medindo 6,0 cm X 8,0 cm e a 4,5 cm da costura do ombro, tecida em tafetá (referência </w:t>
            </w:r>
            <w:proofErr w:type="spellStart"/>
            <w:r>
              <w:rPr>
                <w:rFonts w:ascii="Nimbus Roman No9 L;Times New Ro" w:hAnsi="Nimbus Roman No9 L;Times New Ro" w:cs="Nimbus Roman No9 L;Times New Ro"/>
              </w:rPr>
              <w:t>Haco</w:t>
            </w:r>
            <w:proofErr w:type="spellEnd"/>
            <w:r>
              <w:rPr>
                <w:rFonts w:ascii="Nimbus Roman No9 L;Times New Ro" w:hAnsi="Nimbus Roman No9 L;Times New Ro" w:cs="Nimbus Roman No9 L;Times New Ro"/>
              </w:rPr>
              <w:t xml:space="preserve"> Etiquetas) com as seguintes características:</w:t>
            </w:r>
          </w:p>
          <w:p w:rsidR="0029338C" w:rsidRDefault="00DD2268">
            <w:pPr>
              <w:numPr>
                <w:ilvl w:val="1"/>
                <w:numId w:val="2"/>
              </w:numPr>
              <w:jc w:val="both"/>
              <w:rPr>
                <w:rFonts w:ascii="Nimbus Roman No9 L;Times New Ro" w:hAnsi="Nimbus Roman No9 L;Times New Ro" w:cs="Nimbus Roman No9 L;Times New Ro"/>
              </w:rPr>
            </w:pPr>
            <w:proofErr w:type="gramStart"/>
            <w:r>
              <w:rPr>
                <w:rFonts w:ascii="Nimbus Roman No9 L;Times New Ro" w:hAnsi="Nimbus Roman No9 L;Times New Ro" w:cs="Nimbus Roman No9 L;Times New Ro"/>
              </w:rPr>
              <w:t>fios</w:t>
            </w:r>
            <w:proofErr w:type="gramEnd"/>
            <w:r>
              <w:rPr>
                <w:rFonts w:ascii="Nimbus Roman No9 L;Times New Ro" w:hAnsi="Nimbus Roman No9 L;Times New Ro" w:cs="Nimbus Roman No9 L;Times New Ro"/>
              </w:rPr>
              <w:t xml:space="preserve"> 100% poliéster;</w:t>
            </w:r>
          </w:p>
          <w:p w:rsidR="0029338C" w:rsidRDefault="00DD2268">
            <w:pPr>
              <w:numPr>
                <w:ilvl w:val="1"/>
                <w:numId w:val="2"/>
              </w:numPr>
              <w:jc w:val="both"/>
              <w:rPr>
                <w:rFonts w:ascii="Nimbus Roman No9 L;Times New Ro" w:hAnsi="Nimbus Roman No9 L;Times New Ro" w:cs="Nimbus Roman No9 L;Times New Ro"/>
              </w:rPr>
            </w:pPr>
            <w:proofErr w:type="gramStart"/>
            <w:r>
              <w:rPr>
                <w:rFonts w:ascii="Nimbus Roman No9 L;Times New Ro" w:hAnsi="Nimbus Roman No9 L;Times New Ro" w:cs="Nimbus Roman No9 L;Times New Ro"/>
              </w:rPr>
              <w:t>fundo</w:t>
            </w:r>
            <w:proofErr w:type="gramEnd"/>
            <w:r>
              <w:rPr>
                <w:rFonts w:ascii="Nimbus Roman No9 L;Times New Ro" w:hAnsi="Nimbus Roman No9 L;Times New Ro" w:cs="Nimbus Roman No9 L;Times New Ro"/>
              </w:rPr>
              <w:t xml:space="preserve">: tafetá </w:t>
            </w:r>
            <w:proofErr w:type="spellStart"/>
            <w:r>
              <w:rPr>
                <w:rFonts w:ascii="Nimbus Roman No9 L;Times New Ro" w:hAnsi="Nimbus Roman No9 L;Times New Ro" w:cs="Nimbus Roman No9 L;Times New Ro"/>
              </w:rPr>
              <w:t>plus</w:t>
            </w:r>
            <w:proofErr w:type="spellEnd"/>
            <w:r>
              <w:rPr>
                <w:rFonts w:ascii="Nimbus Roman No9 L;Times New Ro" w:hAnsi="Nimbus Roman No9 L;Times New Ro" w:cs="Nimbus Roman No9 L;Times New Ro"/>
              </w:rPr>
              <w:t xml:space="preserve"> com 55 fios/cm e 56 </w:t>
            </w:r>
            <w:proofErr w:type="spellStart"/>
            <w:r>
              <w:rPr>
                <w:rFonts w:ascii="Nimbus Roman No9 L;Times New Ro" w:hAnsi="Nimbus Roman No9 L;Times New Ro" w:cs="Nimbus Roman No9 L;Times New Ro"/>
              </w:rPr>
              <w:t>bat</w:t>
            </w:r>
            <w:proofErr w:type="spellEnd"/>
            <w:r>
              <w:rPr>
                <w:rFonts w:ascii="Nimbus Roman No9 L;Times New Ro" w:hAnsi="Nimbus Roman No9 L;Times New Ro" w:cs="Nimbus Roman No9 L;Times New Ro"/>
              </w:rPr>
              <w:t xml:space="preserve">/cm; </w:t>
            </w:r>
            <w:proofErr w:type="spellStart"/>
            <w:r>
              <w:rPr>
                <w:rFonts w:ascii="Nimbus Roman No9 L;Times New Ro" w:hAnsi="Nimbus Roman No9 L;Times New Ro" w:cs="Nimbus Roman No9 L;Times New Ro"/>
              </w:rPr>
              <w:t>urdume</w:t>
            </w:r>
            <w:proofErr w:type="spellEnd"/>
            <w:r>
              <w:rPr>
                <w:rFonts w:ascii="Nimbus Roman No9 L;Times New Ro" w:hAnsi="Nimbus Roman No9 L;Times New Ro" w:cs="Nimbus Roman No9 L;Times New Ro"/>
              </w:rPr>
              <w:t xml:space="preserve">: 100 </w:t>
            </w:r>
            <w:proofErr w:type="spellStart"/>
            <w:r>
              <w:rPr>
                <w:rFonts w:ascii="Nimbus Roman No9 L;Times New Ro" w:hAnsi="Nimbus Roman No9 L;Times New Ro" w:cs="Nimbus Roman No9 L;Times New Ro"/>
              </w:rPr>
              <w:t>dtex</w:t>
            </w:r>
            <w:proofErr w:type="spellEnd"/>
            <w:r>
              <w:rPr>
                <w:rFonts w:ascii="Nimbus Roman No9 L;Times New Ro" w:hAnsi="Nimbus Roman No9 L;Times New Ro" w:cs="Nimbus Roman No9 L;Times New Ro"/>
              </w:rPr>
              <w:t>;</w:t>
            </w:r>
          </w:p>
          <w:p w:rsidR="0029338C" w:rsidRDefault="00DD2268">
            <w:pPr>
              <w:numPr>
                <w:ilvl w:val="1"/>
                <w:numId w:val="2"/>
              </w:numPr>
              <w:jc w:val="both"/>
              <w:rPr>
                <w:rFonts w:ascii="Nimbus Roman No9 L;Times New Ro" w:hAnsi="Nimbus Roman No9 L;Times New Ro" w:cs="Nimbus Roman No9 L;Times New Ro"/>
              </w:rPr>
            </w:pPr>
            <w:proofErr w:type="gramStart"/>
            <w:r>
              <w:rPr>
                <w:rFonts w:ascii="Nimbus Roman No9 L;Times New Ro" w:hAnsi="Nimbus Roman No9 L;Times New Ro" w:cs="Nimbus Roman No9 L;Times New Ro"/>
              </w:rPr>
              <w:t>trama</w:t>
            </w:r>
            <w:proofErr w:type="gramEnd"/>
            <w:r>
              <w:rPr>
                <w:rFonts w:ascii="Nimbus Roman No9 L;Times New Ro" w:hAnsi="Nimbus Roman No9 L;Times New Ro" w:cs="Nimbus Roman No9 L;Times New Ro"/>
              </w:rPr>
              <w:t xml:space="preserve"> de fundo: 76 </w:t>
            </w:r>
            <w:proofErr w:type="spellStart"/>
            <w:r>
              <w:rPr>
                <w:rFonts w:ascii="Nimbus Roman No9 L;Times New Ro" w:hAnsi="Nimbus Roman No9 L;Times New Ro" w:cs="Nimbus Roman No9 L;Times New Ro"/>
              </w:rPr>
              <w:t>dtex</w:t>
            </w:r>
            <w:proofErr w:type="spellEnd"/>
            <w:r>
              <w:rPr>
                <w:rFonts w:ascii="Nimbus Roman No9 L;Times New Ro" w:hAnsi="Nimbus Roman No9 L;Times New Ro" w:cs="Nimbus Roman No9 L;Times New Ro"/>
              </w:rPr>
              <w:t>;</w:t>
            </w:r>
          </w:p>
          <w:p w:rsidR="0029338C" w:rsidRDefault="00DD2268">
            <w:pPr>
              <w:numPr>
                <w:ilvl w:val="1"/>
                <w:numId w:val="2"/>
              </w:numPr>
              <w:jc w:val="both"/>
              <w:rPr>
                <w:rFonts w:ascii="Nimbus Roman No9 L;Times New Ro" w:hAnsi="Nimbus Roman No9 L;Times New Ro" w:cs="Nimbus Roman No9 L;Times New Ro"/>
              </w:rPr>
            </w:pPr>
            <w:proofErr w:type="gramStart"/>
            <w:r>
              <w:rPr>
                <w:rFonts w:ascii="Nimbus Roman No9 L;Times New Ro" w:hAnsi="Nimbus Roman No9 L;Times New Ro" w:cs="Nimbus Roman No9 L;Times New Ro"/>
              </w:rPr>
              <w:t>figura</w:t>
            </w:r>
            <w:proofErr w:type="gramEnd"/>
            <w:r>
              <w:rPr>
                <w:rFonts w:ascii="Nimbus Roman No9 L;Times New Ro" w:hAnsi="Nimbus Roman No9 L;Times New Ro" w:cs="Nimbus Roman No9 L;Times New Ro"/>
              </w:rPr>
              <w:t xml:space="preserve"> (inscrição/ desenhos): 76 e 50 </w:t>
            </w:r>
            <w:proofErr w:type="spellStart"/>
            <w:r>
              <w:rPr>
                <w:rFonts w:ascii="Nimbus Roman No9 L;Times New Ro" w:hAnsi="Nimbus Roman No9 L;Times New Ro" w:cs="Nimbus Roman No9 L;Times New Ro"/>
              </w:rPr>
              <w:t>dtex</w:t>
            </w:r>
            <w:proofErr w:type="spellEnd"/>
            <w:r>
              <w:rPr>
                <w:rFonts w:ascii="Nimbus Roman No9 L;Times New Ro" w:hAnsi="Nimbus Roman No9 L;Times New Ro" w:cs="Nimbus Roman No9 L;Times New Ro"/>
              </w:rPr>
              <w:t>; e</w:t>
            </w:r>
          </w:p>
          <w:p w:rsidR="0029338C" w:rsidRDefault="00DD2268">
            <w:pPr>
              <w:numPr>
                <w:ilvl w:val="1"/>
                <w:numId w:val="2"/>
              </w:num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roofErr w:type="gramStart"/>
            <w:r>
              <w:rPr>
                <w:rFonts w:ascii="Nimbus Roman No9 L;Times New Ro" w:eastAsia="Arial" w:hAnsi="Nimbus Roman No9 L;Times New Ro" w:cs="Nimbus Roman No9 L;Times New Ro"/>
                <w:lang w:eastAsia="nl-NL"/>
              </w:rPr>
              <w:lastRenderedPageBreak/>
              <w:t>acabamento</w:t>
            </w:r>
            <w:proofErr w:type="gramEnd"/>
            <w:r>
              <w:rPr>
                <w:rFonts w:ascii="Nimbus Roman No9 L;Times New Ro" w:eastAsia="Arial" w:hAnsi="Nimbus Roman No9 L;Times New Ro" w:cs="Nimbus Roman No9 L;Times New Ro"/>
                <w:lang w:eastAsia="nl-NL"/>
              </w:rPr>
              <w:t xml:space="preserve"> </w:t>
            </w:r>
            <w:proofErr w:type="spellStart"/>
            <w:r>
              <w:rPr>
                <w:rFonts w:ascii="Nimbus Roman No9 L;Times New Ro" w:eastAsia="Arial" w:hAnsi="Nimbus Roman No9 L;Times New Ro" w:cs="Nimbus Roman No9 L;Times New Ro"/>
                <w:lang w:eastAsia="nl-NL"/>
              </w:rPr>
              <w:t>engomagem</w:t>
            </w:r>
            <w:proofErr w:type="spellEnd"/>
            <w:r>
              <w:rPr>
                <w:rFonts w:ascii="Nimbus Roman No9 L;Times New Ro" w:eastAsia="Arial" w:hAnsi="Nimbus Roman No9 L;Times New Ro" w:cs="Nimbus Roman No9 L;Times New Ro"/>
                <w:lang w:eastAsia="nl-NL"/>
              </w:rPr>
              <w:t xml:space="preserve"> e corte, dobra nos lados;</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noProof/>
                <w:lang w:eastAsia="pt-BR" w:bidi="ar-SA"/>
              </w:rPr>
              <w:drawing>
                <wp:inline distT="0" distB="0" distL="0" distR="0">
                  <wp:extent cx="2505075" cy="1862455"/>
                  <wp:effectExtent l="0" t="0" r="0" b="0"/>
                  <wp:docPr id="16" name="Figura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a16"/>
                          <pic:cNvPicPr>
                            <a:picLocks noChangeAspect="1" noChangeArrowheads="1"/>
                          </pic:cNvPicPr>
                        </pic:nvPicPr>
                        <pic:blipFill>
                          <a:blip r:embed="rId18" cstate="print"/>
                          <a:stretch>
                            <a:fillRect/>
                          </a:stretch>
                        </pic:blipFill>
                        <pic:spPr bwMode="auto">
                          <a:xfrm>
                            <a:off x="0" y="0"/>
                            <a:ext cx="2505075" cy="1862455"/>
                          </a:xfrm>
                          <a:prstGeom prst="rect">
                            <a:avLst/>
                          </a:prstGeom>
                        </pic:spPr>
                      </pic:pic>
                    </a:graphicData>
                  </a:graphic>
                </wp:inline>
              </w:drawing>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proofErr w:type="spellStart"/>
            <w:r>
              <w:rPr>
                <w:rFonts w:ascii="Nimbus Roman No9 L;Times New Ro" w:eastAsia="Arial" w:hAnsi="Nimbus Roman No9 L;Times New Ro" w:cs="Nimbus Roman No9 L;Times New Ro"/>
                <w:b/>
                <w:color w:val="000000"/>
                <w:lang w:eastAsia="nl-NL"/>
              </w:rPr>
              <w:t>Targeta</w:t>
            </w:r>
            <w:proofErr w:type="spellEnd"/>
            <w:r>
              <w:rPr>
                <w:rFonts w:ascii="Nimbus Roman No9 L;Times New Ro" w:eastAsia="Arial" w:hAnsi="Nimbus Roman No9 L;Times New Ro" w:cs="Nimbus Roman No9 L;Times New Ro"/>
                <w:b/>
                <w:color w:val="000000"/>
                <w:lang w:eastAsia="nl-NL"/>
              </w:rPr>
              <w:t xml:space="preserve"> de Identificação do Município:</w:t>
            </w:r>
            <w:r>
              <w:rPr>
                <w:rFonts w:ascii="Nimbus Roman No9 L;Times New Ro" w:eastAsia="Arial" w:hAnsi="Nimbus Roman No9 L;Times New Ro" w:cs="Nimbus Roman No9 L;Times New Ro"/>
                <w:color w:val="000000"/>
                <w:lang w:eastAsia="nl-NL"/>
              </w:rPr>
              <w:t xml:space="preserve"> postada a </w:t>
            </w:r>
            <w:proofErr w:type="gramStart"/>
            <w:r>
              <w:rPr>
                <w:rFonts w:ascii="Nimbus Roman No9 L;Times New Ro" w:eastAsia="Arial" w:hAnsi="Nimbus Roman No9 L;Times New Ro" w:cs="Nimbus Roman No9 L;Times New Ro"/>
                <w:color w:val="000000"/>
                <w:lang w:eastAsia="nl-NL"/>
              </w:rPr>
              <w:t>1</w:t>
            </w:r>
            <w:proofErr w:type="gramEnd"/>
            <w:r>
              <w:rPr>
                <w:rFonts w:ascii="Nimbus Roman No9 L;Times New Ro" w:eastAsia="Arial" w:hAnsi="Nimbus Roman No9 L;Times New Ro" w:cs="Nimbus Roman No9 L;Times New Ro"/>
                <w:color w:val="000000"/>
                <w:lang w:eastAsia="nl-NL"/>
              </w:rPr>
              <w:t xml:space="preserve"> cm acima da Bandeira do Município, em forma de arco, com 1,5 cm de largura e comprimento compatível com a bandeira, devendo ter como fundo a cor predominante da bandeira, sendo as letras em caracteres em vermelho, exceto se a cor predominante </w:t>
            </w:r>
            <w:r>
              <w:rPr>
                <w:rFonts w:ascii="Nimbus Roman No9 L;Times New Ro" w:eastAsia="Arial" w:hAnsi="Nimbus Roman No9 L;Times New Ro" w:cs="Nimbus Roman No9 L;Times New Ro"/>
                <w:color w:val="000000"/>
                <w:lang w:eastAsia="nl-NL"/>
              </w:rPr>
              <w:t>da bandeira for também o vermelho. Nessa situação a cor dos caracteres deve ser o branco.</w:t>
            </w: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noProof/>
                <w:lang w:eastAsia="pt-BR" w:bidi="ar-SA"/>
              </w:rPr>
              <w:drawing>
                <wp:anchor distT="0" distB="0" distL="114300" distR="114300" simplePos="0" relativeHeight="19" behindDoc="1" locked="0" layoutInCell="1" allowOverlap="1">
                  <wp:simplePos x="0" y="0"/>
                  <wp:positionH relativeFrom="column">
                    <wp:posOffset>875665</wp:posOffset>
                  </wp:positionH>
                  <wp:positionV relativeFrom="paragraph">
                    <wp:posOffset>-281940</wp:posOffset>
                  </wp:positionV>
                  <wp:extent cx="2037080" cy="743585"/>
                  <wp:effectExtent l="0" t="0" r="0" b="0"/>
                  <wp:wrapSquare wrapText="bothSides"/>
                  <wp:docPr id="17" name="Figura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ura17"/>
                          <pic:cNvPicPr>
                            <a:picLocks noChangeAspect="1" noChangeArrowheads="1"/>
                          </pic:cNvPicPr>
                        </pic:nvPicPr>
                        <pic:blipFill>
                          <a:blip r:embed="rId19" cstate="print"/>
                          <a:srcRect b="65355"/>
                          <a:stretch>
                            <a:fillRect/>
                          </a:stretch>
                        </pic:blipFill>
                        <pic:spPr bwMode="auto">
                          <a:xfrm>
                            <a:off x="0" y="0"/>
                            <a:ext cx="2037080" cy="743585"/>
                          </a:xfrm>
                          <a:prstGeom prst="rect">
                            <a:avLst/>
                          </a:prstGeom>
                        </pic:spPr>
                      </pic:pic>
                    </a:graphicData>
                  </a:graphic>
                </wp:anchor>
              </w:drawing>
            </w: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DD2268">
            <w:pPr>
              <w:jc w:val="both"/>
            </w:pPr>
            <w:bookmarkStart w:id="9" w:name="bookmark161"/>
            <w:r>
              <w:rPr>
                <w:rFonts w:ascii="Nimbus Roman No9 L;Times New Ro" w:hAnsi="Nimbus Roman No9 L;Times New Ro" w:cs="Nimbus Roman No9 L;Times New Ro"/>
              </w:rPr>
              <w:t>Brasão do Bombeiro Comunitário:</w:t>
            </w:r>
            <w:bookmarkEnd w:id="9"/>
            <w:r>
              <w:rPr>
                <w:rFonts w:ascii="Nimbus Roman No9 L;Times New Ro" w:hAnsi="Nimbus Roman No9 L;Times New Ro" w:cs="Nimbus Roman No9 L;Times New Ro"/>
              </w:rPr>
              <w:t xml:space="preserve"> colorido, centralizado pela junção de ombro, contorno interno e inscrições conforme heráldica específica, com 8,0 cm de diâmetro </w:t>
            </w:r>
            <w:r>
              <w:rPr>
                <w:rFonts w:ascii="Nimbus Roman No9 L;Times New Ro" w:hAnsi="Nimbus Roman No9 L;Times New Ro" w:cs="Nimbus Roman No9 L;Times New Ro"/>
              </w:rPr>
              <w:t>e a 4,5 cm da costura do ombro;</w:t>
            </w:r>
          </w:p>
          <w:p w:rsidR="0029338C" w:rsidRDefault="00DD2268">
            <w:pPr>
              <w:jc w:val="both"/>
              <w:rPr>
                <w:rFonts w:ascii="Nimbus Roman No9 L;Times New Ro" w:hAnsi="Nimbus Roman No9 L;Times New Ro" w:cs="Nimbus Roman No9 L;Times New Ro"/>
              </w:rPr>
            </w:pPr>
            <w:proofErr w:type="gramStart"/>
            <w:r>
              <w:rPr>
                <w:rFonts w:ascii="Nimbus Roman No9 L;Times New Ro" w:hAnsi="Nimbus Roman No9 L;Times New Ro" w:cs="Nimbus Roman No9 L;Times New Ro"/>
              </w:rPr>
              <w:t>tecido</w:t>
            </w:r>
            <w:proofErr w:type="gramEnd"/>
            <w:r>
              <w:rPr>
                <w:rFonts w:ascii="Nimbus Roman No9 L;Times New Ro" w:hAnsi="Nimbus Roman No9 L;Times New Ro" w:cs="Nimbus Roman No9 L;Times New Ro"/>
              </w:rPr>
              <w:t xml:space="preserve"> em tafetá (referência </w:t>
            </w:r>
            <w:proofErr w:type="spellStart"/>
            <w:r>
              <w:rPr>
                <w:rFonts w:ascii="Nimbus Roman No9 L;Times New Ro" w:hAnsi="Nimbus Roman No9 L;Times New Ro" w:cs="Nimbus Roman No9 L;Times New Ro"/>
              </w:rPr>
              <w:t>Haco</w:t>
            </w:r>
            <w:proofErr w:type="spellEnd"/>
            <w:r>
              <w:rPr>
                <w:rFonts w:ascii="Nimbus Roman No9 L;Times New Ro" w:hAnsi="Nimbus Roman No9 L;Times New Ro" w:cs="Nimbus Roman No9 L;Times New Ro"/>
              </w:rPr>
              <w:t xml:space="preserve"> Etiquetas) com as seguintes características:</w:t>
            </w:r>
          </w:p>
          <w:p w:rsidR="0029338C" w:rsidRDefault="00DD2268">
            <w:pPr>
              <w:numPr>
                <w:ilvl w:val="1"/>
                <w:numId w:val="3"/>
              </w:numPr>
              <w:jc w:val="both"/>
              <w:rPr>
                <w:rFonts w:ascii="Nimbus Roman No9 L;Times New Ro" w:hAnsi="Nimbus Roman No9 L;Times New Ro" w:cs="Nimbus Roman No9 L;Times New Ro"/>
              </w:rPr>
            </w:pPr>
            <w:proofErr w:type="gramStart"/>
            <w:r>
              <w:rPr>
                <w:rFonts w:ascii="Nimbus Roman No9 L;Times New Ro" w:hAnsi="Nimbus Roman No9 L;Times New Ro" w:cs="Nimbus Roman No9 L;Times New Ro"/>
              </w:rPr>
              <w:t>fios</w:t>
            </w:r>
            <w:proofErr w:type="gramEnd"/>
            <w:r>
              <w:rPr>
                <w:rFonts w:ascii="Nimbus Roman No9 L;Times New Ro" w:hAnsi="Nimbus Roman No9 L;Times New Ro" w:cs="Nimbus Roman No9 L;Times New Ro"/>
              </w:rPr>
              <w:t xml:space="preserve"> 100% poliéster;</w:t>
            </w:r>
          </w:p>
          <w:p w:rsidR="0029338C" w:rsidRDefault="00DD2268">
            <w:pPr>
              <w:numPr>
                <w:ilvl w:val="1"/>
                <w:numId w:val="3"/>
              </w:numPr>
              <w:jc w:val="both"/>
              <w:rPr>
                <w:rFonts w:ascii="Nimbus Roman No9 L;Times New Ro" w:hAnsi="Nimbus Roman No9 L;Times New Ro" w:cs="Nimbus Roman No9 L;Times New Ro"/>
              </w:rPr>
            </w:pPr>
            <w:proofErr w:type="gramStart"/>
            <w:r>
              <w:rPr>
                <w:rFonts w:ascii="Nimbus Roman No9 L;Times New Ro" w:hAnsi="Nimbus Roman No9 L;Times New Ro" w:cs="Nimbus Roman No9 L;Times New Ro"/>
              </w:rPr>
              <w:t>fundo</w:t>
            </w:r>
            <w:proofErr w:type="gramEnd"/>
            <w:r>
              <w:rPr>
                <w:rFonts w:ascii="Nimbus Roman No9 L;Times New Ro" w:hAnsi="Nimbus Roman No9 L;Times New Ro" w:cs="Nimbus Roman No9 L;Times New Ro"/>
              </w:rPr>
              <w:t xml:space="preserve">: tafetá </w:t>
            </w:r>
            <w:proofErr w:type="spellStart"/>
            <w:r>
              <w:rPr>
                <w:rFonts w:ascii="Nimbus Roman No9 L;Times New Ro" w:hAnsi="Nimbus Roman No9 L;Times New Ro" w:cs="Nimbus Roman No9 L;Times New Ro"/>
              </w:rPr>
              <w:t>plus</w:t>
            </w:r>
            <w:proofErr w:type="spellEnd"/>
            <w:r>
              <w:rPr>
                <w:rFonts w:ascii="Nimbus Roman No9 L;Times New Ro" w:hAnsi="Nimbus Roman No9 L;Times New Ro" w:cs="Nimbus Roman No9 L;Times New Ro"/>
              </w:rPr>
              <w:t xml:space="preserve"> com 55 fios/cm e 56 </w:t>
            </w:r>
            <w:proofErr w:type="spellStart"/>
            <w:r>
              <w:rPr>
                <w:rFonts w:ascii="Nimbus Roman No9 L;Times New Ro" w:hAnsi="Nimbus Roman No9 L;Times New Ro" w:cs="Nimbus Roman No9 L;Times New Ro"/>
              </w:rPr>
              <w:t>bat</w:t>
            </w:r>
            <w:proofErr w:type="spellEnd"/>
            <w:r>
              <w:rPr>
                <w:rFonts w:ascii="Nimbus Roman No9 L;Times New Ro" w:hAnsi="Nimbus Roman No9 L;Times New Ro" w:cs="Nimbus Roman No9 L;Times New Ro"/>
              </w:rPr>
              <w:t xml:space="preserve">/cm; </w:t>
            </w:r>
            <w:proofErr w:type="spellStart"/>
            <w:r>
              <w:rPr>
                <w:rFonts w:ascii="Nimbus Roman No9 L;Times New Ro" w:hAnsi="Nimbus Roman No9 L;Times New Ro" w:cs="Nimbus Roman No9 L;Times New Ro"/>
              </w:rPr>
              <w:t>urdume</w:t>
            </w:r>
            <w:proofErr w:type="spellEnd"/>
            <w:r>
              <w:rPr>
                <w:rFonts w:ascii="Nimbus Roman No9 L;Times New Ro" w:hAnsi="Nimbus Roman No9 L;Times New Ro" w:cs="Nimbus Roman No9 L;Times New Ro"/>
              </w:rPr>
              <w:t xml:space="preserve">: 100 </w:t>
            </w:r>
            <w:proofErr w:type="spellStart"/>
            <w:r>
              <w:rPr>
                <w:rFonts w:ascii="Nimbus Roman No9 L;Times New Ro" w:hAnsi="Nimbus Roman No9 L;Times New Ro" w:cs="Nimbus Roman No9 L;Times New Ro"/>
              </w:rPr>
              <w:t>dtex</w:t>
            </w:r>
            <w:proofErr w:type="spellEnd"/>
            <w:r>
              <w:rPr>
                <w:rFonts w:ascii="Nimbus Roman No9 L;Times New Ro" w:hAnsi="Nimbus Roman No9 L;Times New Ro" w:cs="Nimbus Roman No9 L;Times New Ro"/>
              </w:rPr>
              <w:t>;</w:t>
            </w:r>
          </w:p>
          <w:p w:rsidR="0029338C" w:rsidRDefault="00DD2268">
            <w:pPr>
              <w:numPr>
                <w:ilvl w:val="1"/>
                <w:numId w:val="3"/>
              </w:numPr>
              <w:jc w:val="both"/>
              <w:rPr>
                <w:rFonts w:ascii="Nimbus Roman No9 L;Times New Ro" w:hAnsi="Nimbus Roman No9 L;Times New Ro" w:cs="Nimbus Roman No9 L;Times New Ro"/>
              </w:rPr>
            </w:pPr>
            <w:proofErr w:type="gramStart"/>
            <w:r>
              <w:rPr>
                <w:rFonts w:ascii="Nimbus Roman No9 L;Times New Ro" w:hAnsi="Nimbus Roman No9 L;Times New Ro" w:cs="Nimbus Roman No9 L;Times New Ro"/>
              </w:rPr>
              <w:t>trama</w:t>
            </w:r>
            <w:proofErr w:type="gramEnd"/>
            <w:r>
              <w:rPr>
                <w:rFonts w:ascii="Nimbus Roman No9 L;Times New Ro" w:hAnsi="Nimbus Roman No9 L;Times New Ro" w:cs="Nimbus Roman No9 L;Times New Ro"/>
              </w:rPr>
              <w:t xml:space="preserve"> de fundo: 76 </w:t>
            </w:r>
            <w:proofErr w:type="spellStart"/>
            <w:r>
              <w:rPr>
                <w:rFonts w:ascii="Nimbus Roman No9 L;Times New Ro" w:hAnsi="Nimbus Roman No9 L;Times New Ro" w:cs="Nimbus Roman No9 L;Times New Ro"/>
              </w:rPr>
              <w:t>dtex</w:t>
            </w:r>
            <w:proofErr w:type="spellEnd"/>
            <w:r>
              <w:rPr>
                <w:rFonts w:ascii="Nimbus Roman No9 L;Times New Ro" w:hAnsi="Nimbus Roman No9 L;Times New Ro" w:cs="Nimbus Roman No9 L;Times New Ro"/>
              </w:rPr>
              <w:t>;</w:t>
            </w:r>
          </w:p>
          <w:p w:rsidR="0029338C" w:rsidRDefault="00DD2268">
            <w:pPr>
              <w:numPr>
                <w:ilvl w:val="1"/>
                <w:numId w:val="3"/>
              </w:numPr>
              <w:jc w:val="both"/>
              <w:rPr>
                <w:rFonts w:ascii="Nimbus Roman No9 L;Times New Ro" w:hAnsi="Nimbus Roman No9 L;Times New Ro" w:cs="Nimbus Roman No9 L;Times New Ro"/>
              </w:rPr>
            </w:pPr>
            <w:proofErr w:type="gramStart"/>
            <w:r>
              <w:rPr>
                <w:rFonts w:ascii="Nimbus Roman No9 L;Times New Ro" w:hAnsi="Nimbus Roman No9 L;Times New Ro" w:cs="Nimbus Roman No9 L;Times New Ro"/>
              </w:rPr>
              <w:t>figura</w:t>
            </w:r>
            <w:proofErr w:type="gramEnd"/>
            <w:r>
              <w:rPr>
                <w:rFonts w:ascii="Nimbus Roman No9 L;Times New Ro" w:hAnsi="Nimbus Roman No9 L;Times New Ro" w:cs="Nimbus Roman No9 L;Times New Ro"/>
              </w:rPr>
              <w:t xml:space="preserve"> (inscrição/ desenhos): 76 e</w:t>
            </w:r>
            <w:r>
              <w:rPr>
                <w:rFonts w:ascii="Nimbus Roman No9 L;Times New Ro" w:hAnsi="Nimbus Roman No9 L;Times New Ro" w:cs="Nimbus Roman No9 L;Times New Ro"/>
              </w:rPr>
              <w:t xml:space="preserve"> 50 </w:t>
            </w:r>
            <w:proofErr w:type="spellStart"/>
            <w:r>
              <w:rPr>
                <w:rFonts w:ascii="Nimbus Roman No9 L;Times New Ro" w:hAnsi="Nimbus Roman No9 L;Times New Ro" w:cs="Nimbus Roman No9 L;Times New Ro"/>
              </w:rPr>
              <w:t>dtex</w:t>
            </w:r>
            <w:proofErr w:type="spellEnd"/>
            <w:r>
              <w:rPr>
                <w:rFonts w:ascii="Nimbus Roman No9 L;Times New Ro" w:hAnsi="Nimbus Roman No9 L;Times New Ro" w:cs="Nimbus Roman No9 L;Times New Ro"/>
              </w:rPr>
              <w:t>; e</w:t>
            </w:r>
          </w:p>
          <w:p w:rsidR="0029338C" w:rsidRDefault="00DD2268">
            <w:pPr>
              <w:jc w:val="both"/>
              <w:rPr>
                <w:rFonts w:ascii="Nimbus Roman No9 L;Times New Ro" w:eastAsia="Arial" w:hAnsi="Nimbus Roman No9 L;Times New Ro" w:cs="Nimbus Roman No9 L;Times New Ro"/>
                <w:lang w:eastAsia="nl-NL"/>
              </w:rPr>
            </w:pPr>
            <w:proofErr w:type="gramStart"/>
            <w:r>
              <w:rPr>
                <w:rFonts w:ascii="Nimbus Roman No9 L;Times New Ro" w:eastAsia="Arial" w:hAnsi="Nimbus Roman No9 L;Times New Ro" w:cs="Nimbus Roman No9 L;Times New Ro"/>
                <w:lang w:eastAsia="nl-NL"/>
              </w:rPr>
              <w:t>acabamento</w:t>
            </w:r>
            <w:proofErr w:type="gramEnd"/>
            <w:r>
              <w:rPr>
                <w:rFonts w:ascii="Nimbus Roman No9 L;Times New Ro" w:eastAsia="Arial" w:hAnsi="Nimbus Roman No9 L;Times New Ro" w:cs="Nimbus Roman No9 L;Times New Ro"/>
                <w:lang w:eastAsia="nl-NL"/>
              </w:rPr>
              <w:t xml:space="preserve"> </w:t>
            </w:r>
            <w:proofErr w:type="spellStart"/>
            <w:r>
              <w:rPr>
                <w:rFonts w:ascii="Nimbus Roman No9 L;Times New Ro" w:eastAsia="Arial" w:hAnsi="Nimbus Roman No9 L;Times New Ro" w:cs="Nimbus Roman No9 L;Times New Ro"/>
                <w:lang w:eastAsia="nl-NL"/>
              </w:rPr>
              <w:t>engomagem</w:t>
            </w:r>
            <w:proofErr w:type="spellEnd"/>
            <w:r>
              <w:rPr>
                <w:rFonts w:ascii="Nimbus Roman No9 L;Times New Ro" w:eastAsia="Arial" w:hAnsi="Nimbus Roman No9 L;Times New Ro" w:cs="Nimbus Roman No9 L;Times New Ro"/>
                <w:lang w:eastAsia="nl-NL"/>
              </w:rPr>
              <w:t>, recorte com faca HC, costura periférica com entretela e recorte manual.</w:t>
            </w:r>
          </w:p>
          <w:p w:rsidR="0029338C" w:rsidRDefault="00DD2268">
            <w:pPr>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noProof/>
                <w:lang w:eastAsia="pt-BR" w:bidi="ar-SA"/>
              </w:rPr>
              <w:drawing>
                <wp:inline distT="0" distB="0" distL="0" distR="0">
                  <wp:extent cx="2162175" cy="2154555"/>
                  <wp:effectExtent l="0" t="0" r="0" b="0"/>
                  <wp:docPr id="18" name="Figura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ura18"/>
                          <pic:cNvPicPr>
                            <a:picLocks noChangeAspect="1" noChangeArrowheads="1"/>
                          </pic:cNvPicPr>
                        </pic:nvPicPr>
                        <pic:blipFill>
                          <a:blip r:embed="rId20" cstate="print"/>
                          <a:stretch>
                            <a:fillRect/>
                          </a:stretch>
                        </pic:blipFill>
                        <pic:spPr bwMode="auto">
                          <a:xfrm>
                            <a:off x="0" y="0"/>
                            <a:ext cx="2162175" cy="2154555"/>
                          </a:xfrm>
                          <a:prstGeom prst="rect">
                            <a:avLst/>
                          </a:prstGeom>
                        </pic:spPr>
                      </pic:pic>
                    </a:graphicData>
                  </a:graphic>
                </wp:inline>
              </w:drawing>
            </w:r>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lastRenderedPageBreak/>
              <w:t>14</w:t>
            </w:r>
          </w:p>
        </w:tc>
        <w:tc>
          <w:tcPr>
            <w:tcW w:w="9356" w:type="dxa"/>
            <w:tcBorders>
              <w:bottom w:val="single" w:sz="2" w:space="0" w:color="000000"/>
            </w:tcBorders>
            <w:shd w:val="clear" w:color="auto" w:fill="auto"/>
          </w:tcPr>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pPr>
            <w:r>
              <w:rPr>
                <w:rFonts w:ascii="Nimbus Roman No9 L;Times New Ro" w:eastAsia="Arial" w:hAnsi="Nimbus Roman No9 L;Times New Ro" w:cs="Nimbus Roman No9 L;Times New Ro"/>
                <w:b/>
                <w:bCs/>
                <w:lang w:eastAsia="nl-NL"/>
              </w:rPr>
              <w:t>Cobertura operacional BC tamanho único</w:t>
            </w:r>
            <w:r>
              <w:rPr>
                <w:rFonts w:ascii="Nimbus Roman No9 L;Times New Ro" w:eastAsia="Arial" w:hAnsi="Nimbus Roman No9 L;Times New Ro" w:cs="Nimbus Roman No9 L;Times New Ro"/>
                <w:lang w:eastAsia="nl-NL"/>
              </w:rPr>
              <w:t xml:space="preserve">, deverá ser em tecido: </w:t>
            </w:r>
            <w:proofErr w:type="spellStart"/>
            <w:r>
              <w:rPr>
                <w:rFonts w:ascii="Nimbus Roman No9 L;Times New Ro" w:eastAsia="Arial" w:hAnsi="Nimbus Roman No9 L;Times New Ro" w:cs="Nimbus Roman No9 L;Times New Ro"/>
                <w:lang w:eastAsia="nl-NL"/>
              </w:rPr>
              <w:t>rip</w:t>
            </w:r>
            <w:proofErr w:type="spellEnd"/>
            <w:r>
              <w:rPr>
                <w:rFonts w:ascii="Nimbus Roman No9 L;Times New Ro" w:eastAsia="Arial" w:hAnsi="Nimbus Roman No9 L;Times New Ro" w:cs="Nimbus Roman No9 L;Times New Ro"/>
                <w:lang w:eastAsia="nl-NL"/>
              </w:rPr>
              <w:t xml:space="preserve"> </w:t>
            </w:r>
            <w:proofErr w:type="spellStart"/>
            <w:r>
              <w:rPr>
                <w:rFonts w:ascii="Nimbus Roman No9 L;Times New Ro" w:eastAsia="Arial" w:hAnsi="Nimbus Roman No9 L;Times New Ro" w:cs="Nimbus Roman No9 L;Times New Ro"/>
                <w:lang w:eastAsia="nl-NL"/>
              </w:rPr>
              <w:t>stop</w:t>
            </w:r>
            <w:proofErr w:type="spellEnd"/>
            <w:r>
              <w:rPr>
                <w:rFonts w:ascii="Nimbus Roman No9 L;Times New Ro" w:eastAsia="Arial" w:hAnsi="Nimbus Roman No9 L;Times New Ro" w:cs="Nimbus Roman No9 L;Times New Ro"/>
                <w:lang w:eastAsia="nl-NL"/>
              </w:rPr>
              <w:t xml:space="preserve"> verde musgo padrão BC, tendo sua composição: 67% poliéster / 33% algodão,</w:t>
            </w:r>
            <w:r>
              <w:rPr>
                <w:rFonts w:ascii="Nimbus Roman No9 L;Times New Ro" w:eastAsia="Arial" w:hAnsi="Nimbus Roman No9 L;Times New Ro" w:cs="Nimbus Roman No9 L;Times New Ro"/>
                <w:lang w:eastAsia="nl-NL"/>
              </w:rPr>
              <w:t xml:space="preserve"> com gramatura: entre 220 g/m</w:t>
            </w:r>
            <w:r>
              <w:rPr>
                <w:rFonts w:ascii="Nimbus Roman No9 L;Times New Ro" w:eastAsia="Arial" w:hAnsi="Nimbus Roman No9 L;Times New Ro" w:cs="Nimbus Roman No9 L;Times New Ro"/>
                <w:vertAlign w:val="superscript"/>
                <w:lang w:eastAsia="nl-NL"/>
              </w:rPr>
              <w:t>2</w:t>
            </w:r>
            <w:r>
              <w:rPr>
                <w:rFonts w:ascii="Nimbus Roman No9 L;Times New Ro" w:eastAsia="Arial" w:hAnsi="Nimbus Roman No9 L;Times New Ro" w:cs="Nimbus Roman No9 L;Times New Ro"/>
                <w:lang w:eastAsia="nl-NL"/>
              </w:rPr>
              <w:t xml:space="preserve"> e 245 g/m</w:t>
            </w:r>
            <w:r>
              <w:rPr>
                <w:rFonts w:ascii="Nimbus Roman No9 L;Times New Ro" w:eastAsia="Arial" w:hAnsi="Nimbus Roman No9 L;Times New Ro" w:cs="Nimbus Roman No9 L;Times New Ro"/>
                <w:vertAlign w:val="superscript"/>
                <w:lang w:eastAsia="nl-NL"/>
              </w:rPr>
              <w:t xml:space="preserve">2, </w:t>
            </w:r>
            <w:r>
              <w:rPr>
                <w:rFonts w:ascii="Nimbus Roman No9 L;Times New Ro" w:eastAsia="Arial" w:hAnsi="Nimbus Roman No9 L;Times New Ro" w:cs="Nimbus Roman No9 L;Times New Ro"/>
                <w:lang w:eastAsia="nl-NL"/>
              </w:rPr>
              <w:t xml:space="preserve">densidade: </w:t>
            </w:r>
            <w:proofErr w:type="spellStart"/>
            <w:r>
              <w:rPr>
                <w:rFonts w:ascii="Nimbus Roman No9 L;Times New Ro" w:eastAsia="Arial" w:hAnsi="Nimbus Roman No9 L;Times New Ro" w:cs="Nimbus Roman No9 L;Times New Ro"/>
                <w:lang w:eastAsia="nl-NL"/>
              </w:rPr>
              <w:t>urdume</w:t>
            </w:r>
            <w:proofErr w:type="spellEnd"/>
            <w:r>
              <w:rPr>
                <w:rFonts w:ascii="Nimbus Roman No9 L;Times New Ro" w:eastAsia="Arial" w:hAnsi="Nimbus Roman No9 L;Times New Ro" w:cs="Nimbus Roman No9 L;Times New Ro"/>
                <w:lang w:eastAsia="nl-NL"/>
              </w:rPr>
              <w:t xml:space="preserve"> - 40,0 fios/cm /</w:t>
            </w:r>
            <w:proofErr w:type="gramStart"/>
            <w:r>
              <w:rPr>
                <w:rFonts w:ascii="Nimbus Roman No9 L;Times New Ro" w:eastAsia="Arial" w:hAnsi="Nimbus Roman No9 L;Times New Ro" w:cs="Nimbus Roman No9 L;Times New Ro"/>
                <w:lang w:eastAsia="nl-NL"/>
              </w:rPr>
              <w:t xml:space="preserve">  </w:t>
            </w:r>
            <w:proofErr w:type="gramEnd"/>
            <w:r>
              <w:rPr>
                <w:rFonts w:ascii="Nimbus Roman No9 L;Times New Ro" w:eastAsia="Arial" w:hAnsi="Nimbus Roman No9 L;Times New Ro" w:cs="Nimbus Roman No9 L;Times New Ro"/>
                <w:lang w:eastAsia="nl-NL"/>
              </w:rPr>
              <w:t xml:space="preserve">trama - 18,0 fios/cm, estrutura: tecido </w:t>
            </w:r>
            <w:proofErr w:type="spellStart"/>
            <w:r>
              <w:rPr>
                <w:rFonts w:ascii="Nimbus Roman No9 L;Times New Ro" w:eastAsia="Arial" w:hAnsi="Nimbus Roman No9 L;Times New Ro" w:cs="Nimbus Roman No9 L;Times New Ro"/>
                <w:lang w:eastAsia="nl-NL"/>
              </w:rPr>
              <w:t>maquinetado</w:t>
            </w:r>
            <w:proofErr w:type="spellEnd"/>
            <w:r>
              <w:rPr>
                <w:rFonts w:ascii="Nimbus Roman No9 L;Times New Ro" w:eastAsia="Arial" w:hAnsi="Nimbus Roman No9 L;Times New Ro" w:cs="Nimbus Roman No9 L;Times New Ro"/>
                <w:lang w:eastAsia="nl-NL"/>
              </w:rPr>
              <w:t xml:space="preserve"> alto relevo com armação predominante em tela, espessura: 0,48mm, classe do corante: disperso/</w:t>
            </w:r>
            <w:proofErr w:type="spellStart"/>
            <w:r>
              <w:rPr>
                <w:rFonts w:ascii="Nimbus Roman No9 L;Times New Ro" w:eastAsia="Arial" w:hAnsi="Nimbus Roman No9 L;Times New Ro" w:cs="Nimbus Roman No9 L;Times New Ro"/>
                <w:lang w:eastAsia="nl-NL"/>
              </w:rPr>
              <w:t>indanthren</w:t>
            </w:r>
            <w:proofErr w:type="spellEnd"/>
            <w:r>
              <w:rPr>
                <w:rFonts w:ascii="Nimbus Roman No9 L;Times New Ro" w:eastAsia="Arial" w:hAnsi="Nimbus Roman No9 L;Times New Ro" w:cs="Nimbus Roman No9 L;Times New Ro"/>
                <w:lang w:eastAsia="nl-NL"/>
              </w:rPr>
              <w:t xml:space="preserve">, resistência à </w:t>
            </w:r>
            <w:r>
              <w:rPr>
                <w:rFonts w:ascii="Nimbus Roman No9 L;Times New Ro" w:eastAsia="Arial" w:hAnsi="Nimbus Roman No9 L;Times New Ro" w:cs="Nimbus Roman No9 L;Times New Ro"/>
                <w:lang w:eastAsia="nl-NL"/>
              </w:rPr>
              <w:t xml:space="preserve">tração: - resistência </w:t>
            </w:r>
            <w:proofErr w:type="spellStart"/>
            <w:r>
              <w:rPr>
                <w:rFonts w:ascii="Nimbus Roman No9 L;Times New Ro" w:eastAsia="Arial" w:hAnsi="Nimbus Roman No9 L;Times New Ro" w:cs="Nimbus Roman No9 L;Times New Ro"/>
                <w:lang w:eastAsia="nl-NL"/>
              </w:rPr>
              <w:t>urdume</w:t>
            </w:r>
            <w:proofErr w:type="spellEnd"/>
            <w:r>
              <w:rPr>
                <w:rFonts w:ascii="Nimbus Roman No9 L;Times New Ro" w:eastAsia="Arial" w:hAnsi="Nimbus Roman No9 L;Times New Ro" w:cs="Nimbus Roman No9 L;Times New Ro"/>
                <w:lang w:eastAsia="nl-NL"/>
              </w:rPr>
              <w:t xml:space="preserve"> - 140,0 </w:t>
            </w:r>
            <w:proofErr w:type="spellStart"/>
            <w:r>
              <w:rPr>
                <w:rFonts w:ascii="Nimbus Roman No9 L;Times New Ro" w:eastAsia="Arial" w:hAnsi="Nimbus Roman No9 L;Times New Ro" w:cs="Nimbus Roman No9 L;Times New Ro"/>
                <w:lang w:eastAsia="nl-NL"/>
              </w:rPr>
              <w:t>kgf</w:t>
            </w:r>
            <w:proofErr w:type="spellEnd"/>
            <w:r>
              <w:rPr>
                <w:rFonts w:ascii="Nimbus Roman No9 L;Times New Ro" w:eastAsia="Arial" w:hAnsi="Nimbus Roman No9 L;Times New Ro" w:cs="Nimbus Roman No9 L;Times New Ro"/>
                <w:lang w:eastAsia="nl-NL"/>
              </w:rPr>
              <w:t xml:space="preserve">; / resistência </w:t>
            </w:r>
            <w:r>
              <w:rPr>
                <w:rFonts w:ascii="Nimbus Roman No9 L;Times New Ro" w:eastAsia="Arial" w:hAnsi="Nimbus Roman No9 L;Times New Ro" w:cs="Nimbus Roman No9 L;Times New Ro"/>
                <w:lang w:eastAsia="nl-NL"/>
              </w:rPr>
              <w:lastRenderedPageBreak/>
              <w:t xml:space="preserve">trama - 60,0 </w:t>
            </w:r>
            <w:proofErr w:type="spellStart"/>
            <w:r>
              <w:rPr>
                <w:rFonts w:ascii="Nimbus Roman No9 L;Times New Ro" w:eastAsia="Arial" w:hAnsi="Nimbus Roman No9 L;Times New Ro" w:cs="Nimbus Roman No9 L;Times New Ro"/>
                <w:lang w:eastAsia="nl-NL"/>
              </w:rPr>
              <w:t>kgf</w:t>
            </w:r>
            <w:proofErr w:type="spellEnd"/>
            <w:r>
              <w:rPr>
                <w:rFonts w:ascii="Nimbus Roman No9 L;Times New Ro" w:eastAsia="Arial" w:hAnsi="Nimbus Roman No9 L;Times New Ro" w:cs="Nimbus Roman No9 L;Times New Ro"/>
                <w:lang w:eastAsia="nl-NL"/>
              </w:rPr>
              <w:t xml:space="preserve">; - % alongamento </w:t>
            </w:r>
            <w:proofErr w:type="spellStart"/>
            <w:r>
              <w:rPr>
                <w:rFonts w:ascii="Nimbus Roman No9 L;Times New Ro" w:eastAsia="Arial" w:hAnsi="Nimbus Roman No9 L;Times New Ro" w:cs="Nimbus Roman No9 L;Times New Ro"/>
                <w:lang w:eastAsia="nl-NL"/>
              </w:rPr>
              <w:t>urdume</w:t>
            </w:r>
            <w:proofErr w:type="spellEnd"/>
            <w:r>
              <w:rPr>
                <w:rFonts w:ascii="Nimbus Roman No9 L;Times New Ro" w:eastAsia="Arial" w:hAnsi="Nimbus Roman No9 L;Times New Ro" w:cs="Nimbus Roman No9 L;Times New Ro"/>
                <w:lang w:eastAsia="nl-NL"/>
              </w:rPr>
              <w:t xml:space="preserve"> - 22,0%; / % alongamento trama - 16,0%; solidez a lavagem 3 (60°c - </w:t>
            </w:r>
            <w:proofErr w:type="spellStart"/>
            <w:r>
              <w:rPr>
                <w:rFonts w:ascii="Nimbus Roman No9 L;Times New Ro" w:eastAsia="Arial" w:hAnsi="Nimbus Roman No9 L;Times New Ro" w:cs="Nimbus Roman No9 L;Times New Ro"/>
                <w:lang w:eastAsia="nl-NL"/>
              </w:rPr>
              <w:t>din</w:t>
            </w:r>
            <w:proofErr w:type="spellEnd"/>
            <w:r>
              <w:rPr>
                <w:rFonts w:ascii="Nimbus Roman No9 L;Times New Ro" w:eastAsia="Arial" w:hAnsi="Nimbus Roman No9 L;Times New Ro" w:cs="Nimbus Roman No9 L;Times New Ro"/>
                <w:lang w:eastAsia="nl-NL"/>
              </w:rPr>
              <w:t xml:space="preserve"> 54010): -migração algodão - 5; migração poliéster - 5; alteração - 5; solidez da cor ao</w:t>
            </w:r>
            <w:r>
              <w:rPr>
                <w:rFonts w:ascii="Nimbus Roman No9 L;Times New Ro" w:eastAsia="Arial" w:hAnsi="Nimbus Roman No9 L;Times New Ro" w:cs="Nimbus Roman No9 L;Times New Ro"/>
                <w:lang w:eastAsia="nl-NL"/>
              </w:rPr>
              <w:t xml:space="preserve"> suor (</w:t>
            </w:r>
            <w:proofErr w:type="spellStart"/>
            <w:r>
              <w:rPr>
                <w:rFonts w:ascii="Nimbus Roman No9 L;Times New Ro" w:eastAsia="Arial" w:hAnsi="Nimbus Roman No9 L;Times New Ro" w:cs="Nimbus Roman No9 L;Times New Ro"/>
                <w:lang w:eastAsia="nl-NL"/>
              </w:rPr>
              <w:t>din</w:t>
            </w:r>
            <w:proofErr w:type="spellEnd"/>
            <w:r>
              <w:rPr>
                <w:rFonts w:ascii="Nimbus Roman No9 L;Times New Ro" w:eastAsia="Arial" w:hAnsi="Nimbus Roman No9 L;Times New Ro" w:cs="Nimbus Roman No9 L;Times New Ro"/>
                <w:lang w:eastAsia="nl-NL"/>
              </w:rPr>
              <w:t xml:space="preserve"> 54020):</w:t>
            </w:r>
            <w:r>
              <w:rPr>
                <w:rStyle w:val="BodytextBold"/>
                <w:rFonts w:ascii="Nimbus Roman No9 L;Times New Ro" w:eastAsia="Noto Sans CJK SC Regular" w:hAnsi="Nimbus Roman No9 L;Times New Ro" w:cs="Nimbus Roman No9 L;Times New Ro"/>
                <w:sz w:val="24"/>
                <w:szCs w:val="24"/>
                <w:lang w:eastAsia="nl-NL"/>
              </w:rPr>
              <w:t xml:space="preserve"> ácido: </w:t>
            </w:r>
            <w:r>
              <w:rPr>
                <w:rFonts w:ascii="Nimbus Roman No9 L;Times New Ro" w:eastAsia="Arial" w:hAnsi="Nimbus Roman No9 L;Times New Ro" w:cs="Nimbus Roman No9 L;Times New Ro"/>
                <w:lang w:eastAsia="nl-NL"/>
              </w:rPr>
              <w:t xml:space="preserve">migração algodão - 5; migração poliéster - 5; alteração - 5; </w:t>
            </w:r>
            <w:bookmarkStart w:id="10" w:name="bookmark14711"/>
            <w:r>
              <w:rPr>
                <w:rFonts w:ascii="Nimbus Roman No9 L;Times New Ro" w:eastAsia="Arial" w:hAnsi="Nimbus Roman No9 L;Times New Ro" w:cs="Nimbus Roman No9 L;Times New Ro"/>
                <w:b/>
                <w:lang w:eastAsia="nl-NL"/>
              </w:rPr>
              <w:t>alcalino:</w:t>
            </w:r>
            <w:bookmarkEnd w:id="10"/>
            <w:r>
              <w:rPr>
                <w:rFonts w:ascii="Nimbus Roman No9 L;Times New Ro" w:eastAsia="Arial" w:hAnsi="Nimbus Roman No9 L;Times New Ro" w:cs="Nimbus Roman No9 L;Times New Ro"/>
                <w:b/>
                <w:lang w:eastAsia="nl-NL"/>
              </w:rPr>
              <w:t xml:space="preserve"> </w:t>
            </w:r>
            <w:r>
              <w:rPr>
                <w:rFonts w:ascii="Nimbus Roman No9 L;Times New Ro" w:eastAsia="Arial" w:hAnsi="Nimbus Roman No9 L;Times New Ro" w:cs="Nimbus Roman No9 L;Times New Ro"/>
                <w:lang w:eastAsia="nl-NL"/>
              </w:rPr>
              <w:t>migração algodão - 5; migração poliéster - 5; alteração - 5; solidez da cor à fricção (</w:t>
            </w:r>
            <w:proofErr w:type="spellStart"/>
            <w:r>
              <w:rPr>
                <w:rFonts w:ascii="Nimbus Roman No9 L;Times New Ro" w:eastAsia="Arial" w:hAnsi="Nimbus Roman No9 L;Times New Ro" w:cs="Nimbus Roman No9 L;Times New Ro"/>
                <w:lang w:eastAsia="nl-NL"/>
              </w:rPr>
              <w:t>din</w:t>
            </w:r>
            <w:proofErr w:type="spellEnd"/>
            <w:r>
              <w:rPr>
                <w:rFonts w:ascii="Nimbus Roman No9 L;Times New Ro" w:eastAsia="Arial" w:hAnsi="Nimbus Roman No9 L;Times New Ro" w:cs="Nimbus Roman No9 L;Times New Ro"/>
                <w:lang w:eastAsia="nl-NL"/>
              </w:rPr>
              <w:t xml:space="preserve"> 54021): - seco - 4/5 | úmido – 4, tolerância: composição do tecido: </w:t>
            </w:r>
            <w:r>
              <w:rPr>
                <w:rFonts w:ascii="Nimbus Roman No9 L;Times New Ro" w:eastAsia="Arial" w:hAnsi="Nimbus Roman No9 L;Times New Ro" w:cs="Nimbus Roman No9 L;Times New Ro"/>
                <w:lang w:eastAsia="nl-NL"/>
              </w:rPr>
              <w:t xml:space="preserve">+/- 6%, estrutura e classe do corante - não permitido variação, solidez a lavagem, ao suor (ácido e alcalino) e a fricção: valores de referência mínimos; e para as demais características poderão ter variações de +/- 6%. </w:t>
            </w:r>
            <w:bookmarkStart w:id="11" w:name="bookmark4911"/>
            <w:proofErr w:type="gramStart"/>
            <w:r>
              <w:rPr>
                <w:rFonts w:ascii="Nimbus Roman No9 L;Times New Ro" w:eastAsia="Arial" w:hAnsi="Nimbus Roman No9 L;Times New Ro" w:cs="Nimbus Roman No9 L;Times New Ro"/>
                <w:lang w:eastAsia="nl-NL"/>
              </w:rPr>
              <w:t>visto</w:t>
            </w:r>
            <w:proofErr w:type="gramEnd"/>
            <w:r>
              <w:rPr>
                <w:rFonts w:ascii="Nimbus Roman No9 L;Times New Ro" w:eastAsia="Arial" w:hAnsi="Nimbus Roman No9 L;Times New Ro" w:cs="Nimbus Roman No9 L;Times New Ro"/>
                <w:lang w:eastAsia="nl-NL"/>
              </w:rPr>
              <w:t xml:space="preserve"> que já está previsto o espaço </w:t>
            </w:r>
            <w:r>
              <w:rPr>
                <w:rFonts w:ascii="Nimbus Roman No9 L;Times New Ro" w:eastAsia="Arial" w:hAnsi="Nimbus Roman No9 L;Times New Ro" w:cs="Nimbus Roman No9 L;Times New Ro"/>
                <w:lang w:eastAsia="nl-NL"/>
              </w:rPr>
              <w:t>de 1,0 cm de costura</w:t>
            </w:r>
            <w:bookmarkEnd w:id="11"/>
            <w:r>
              <w:rPr>
                <w:rFonts w:ascii="Nimbus Roman No9 L;Times New Ro" w:eastAsia="Arial" w:hAnsi="Nimbus Roman No9 L;Times New Ro" w:cs="Nimbus Roman No9 L;Times New Ro"/>
                <w:lang w:eastAsia="nl-NL"/>
              </w:rPr>
              <w:t>. V</w:t>
            </w:r>
            <w:bookmarkStart w:id="12" w:name="bookmark4111111"/>
            <w:r>
              <w:rPr>
                <w:rFonts w:ascii="Nimbus Roman No9 L;Times New Ro" w:eastAsia="Arial" w:hAnsi="Nimbus Roman No9 L;Times New Ro" w:cs="Nimbus Roman No9 L;Times New Ro"/>
                <w:lang w:eastAsia="nl-NL"/>
              </w:rPr>
              <w:t>isto que já está previsto o espaço de 1,0 cm de costura</w:t>
            </w:r>
            <w:bookmarkEnd w:id="12"/>
            <w:r>
              <w:rPr>
                <w:rFonts w:ascii="Nimbus Roman No9 L;Times New Ro" w:eastAsia="Arial" w:hAnsi="Nimbus Roman No9 L;Times New Ro" w:cs="Nimbus Roman No9 L;Times New Ro"/>
                <w:lang w:eastAsia="nl-NL"/>
              </w:rPr>
              <w:t>.</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b/>
                <w:bCs/>
                <w:lang w:eastAsia="nl-NL"/>
              </w:rPr>
            </w:pPr>
            <w:r>
              <w:rPr>
                <w:rFonts w:ascii="Nimbus Roman No9 L;Times New Ro" w:eastAsia="Arial" w:hAnsi="Nimbus Roman No9 L;Times New Ro" w:cs="Nimbus Roman No9 L;Times New Ro"/>
                <w:b/>
                <w:bCs/>
                <w:lang w:eastAsia="nl-NL"/>
              </w:rPr>
              <w:t>Ficha técnica:</w:t>
            </w:r>
          </w:p>
          <w:tbl>
            <w:tblPr>
              <w:tblW w:w="5682"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000"/>
            </w:tblPr>
            <w:tblGrid>
              <w:gridCol w:w="2550"/>
              <w:gridCol w:w="3132"/>
            </w:tblGrid>
            <w:tr w:rsidR="0029338C">
              <w:tc>
                <w:tcPr>
                  <w:tcW w:w="255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PROPRIEDADES DO MOLDE</w:t>
                  </w:r>
                </w:p>
              </w:tc>
              <w:tc>
                <w:tcPr>
                  <w:tcW w:w="3132" w:type="dxa"/>
                  <w:tcBorders>
                    <w:top w:val="single" w:sz="2" w:space="0" w:color="000000"/>
                    <w:left w:val="single" w:sz="2" w:space="0" w:color="000000"/>
                    <w:bottom w:val="single" w:sz="2" w:space="0" w:color="000000"/>
                    <w:right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ESPECIFICAÇÕES DO MODELO</w:t>
                  </w:r>
                </w:p>
              </w:tc>
            </w:tr>
          </w:tbl>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b/>
                <w:bCs/>
                <w:lang w:eastAsia="nl-NL"/>
              </w:rPr>
            </w:pPr>
          </w:p>
          <w:tbl>
            <w:tblPr>
              <w:tblW w:w="5622"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000"/>
            </w:tblPr>
            <w:tblGrid>
              <w:gridCol w:w="445"/>
              <w:gridCol w:w="1423"/>
              <w:gridCol w:w="809"/>
              <w:gridCol w:w="2945"/>
            </w:tblGrid>
            <w:tr w:rsidR="0029338C">
              <w:tc>
                <w:tcPr>
                  <w:tcW w:w="45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N°</w:t>
                  </w:r>
                </w:p>
              </w:tc>
              <w:tc>
                <w:tcPr>
                  <w:tcW w:w="142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Descrição</w:t>
                  </w:r>
                </w:p>
              </w:tc>
              <w:tc>
                <w:tcPr>
                  <w:tcW w:w="73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Cortar</w:t>
                  </w:r>
                </w:p>
              </w:tc>
              <w:tc>
                <w:tcPr>
                  <w:tcW w:w="3012" w:type="dxa"/>
                  <w:tcBorders>
                    <w:top w:val="single" w:sz="2" w:space="0" w:color="000000"/>
                    <w:left w:val="single" w:sz="2" w:space="0" w:color="000000"/>
                    <w:bottom w:val="single" w:sz="2" w:space="0" w:color="000000"/>
                    <w:right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1. FRENTE: estruturada com entretela grossa</w:t>
                  </w:r>
                </w:p>
              </w:tc>
            </w:tr>
            <w:tr w:rsidR="0029338C">
              <w:tc>
                <w:tcPr>
                  <w:tcW w:w="4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1</w:t>
                  </w:r>
                  <w:proofErr w:type="gramEnd"/>
                </w:p>
              </w:tc>
              <w:tc>
                <w:tcPr>
                  <w:tcW w:w="14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FRENTE</w:t>
                  </w:r>
                </w:p>
              </w:tc>
              <w:tc>
                <w:tcPr>
                  <w:tcW w:w="73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1x </w:t>
                  </w:r>
                </w:p>
                <w:p w:rsidR="0029338C" w:rsidRDefault="00DD2268">
                  <w:pPr>
                    <w:jc w:val="center"/>
                    <w:rPr>
                      <w:rFonts w:ascii="Nimbus Roman No9 L;Times New Ro" w:hAnsi="Nimbus Roman No9 L;Times New Ro" w:cs="Nimbus Roman No9 L;Times New Ro"/>
                      <w:sz w:val="20"/>
                      <w:szCs w:val="20"/>
                    </w:rPr>
                  </w:pPr>
                  <w:proofErr w:type="spellStart"/>
                  <w:proofErr w:type="gramStart"/>
                  <w:r>
                    <w:rPr>
                      <w:rFonts w:ascii="Nimbus Roman No9 L;Times New Ro" w:hAnsi="Nimbus Roman No9 L;Times New Ro" w:cs="Nimbus Roman No9 L;Times New Ro"/>
                      <w:sz w:val="20"/>
                      <w:szCs w:val="20"/>
                    </w:rPr>
                    <w:t>tec</w:t>
                  </w:r>
                  <w:proofErr w:type="spellEnd"/>
                  <w:proofErr w:type="gramEnd"/>
                  <w:r>
                    <w:rPr>
                      <w:rFonts w:ascii="Nimbus Roman No9 L;Times New Ro" w:hAnsi="Nimbus Roman No9 L;Times New Ro" w:cs="Nimbus Roman No9 L;Times New Ro"/>
                      <w:sz w:val="20"/>
                      <w:szCs w:val="20"/>
                    </w:rPr>
                    <w:t xml:space="preserve"> </w:t>
                  </w:r>
                </w:p>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1x </w:t>
                  </w:r>
                  <w:proofErr w:type="spellStart"/>
                  <w:r>
                    <w:rPr>
                      <w:rFonts w:ascii="Nimbus Roman No9 L;Times New Ro" w:hAnsi="Nimbus Roman No9 L;Times New Ro" w:cs="Nimbus Roman No9 L;Times New Ro"/>
                      <w:sz w:val="20"/>
                      <w:szCs w:val="20"/>
                    </w:rPr>
                    <w:t>entret</w:t>
                  </w:r>
                  <w:proofErr w:type="spellEnd"/>
                </w:p>
              </w:tc>
              <w:tc>
                <w:tcPr>
                  <w:tcW w:w="301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2. BRASÃO BC/SC: </w:t>
                  </w:r>
                  <w:r>
                    <w:rPr>
                      <w:rFonts w:ascii="Nimbus Roman No9 L;Times New Ro" w:hAnsi="Nimbus Roman No9 L;Times New Ro" w:cs="Nimbus Roman No9 L;Times New Ro"/>
                      <w:sz w:val="20"/>
                      <w:szCs w:val="20"/>
                    </w:rPr>
                    <w:t>aplicado centralizado na frente costurada com linha na cor ou linha transparente, conforme subitem 2.9.3.</w:t>
                  </w:r>
                </w:p>
              </w:tc>
            </w:tr>
            <w:tr w:rsidR="0029338C">
              <w:tc>
                <w:tcPr>
                  <w:tcW w:w="4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2</w:t>
                  </w:r>
                  <w:proofErr w:type="gramEnd"/>
                </w:p>
              </w:tc>
              <w:tc>
                <w:tcPr>
                  <w:tcW w:w="14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 xml:space="preserve">REVESTIMENO </w:t>
                  </w:r>
                </w:p>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ABA</w:t>
                  </w:r>
                </w:p>
              </w:tc>
              <w:tc>
                <w:tcPr>
                  <w:tcW w:w="73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2x </w:t>
                  </w:r>
                </w:p>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no</w:t>
                  </w:r>
                  <w:proofErr w:type="gramEnd"/>
                  <w:r>
                    <w:rPr>
                      <w:rFonts w:ascii="Nimbus Roman No9 L;Times New Ro" w:hAnsi="Nimbus Roman No9 L;Times New Ro" w:cs="Nimbus Roman No9 L;Times New Ro"/>
                      <w:sz w:val="20"/>
                      <w:szCs w:val="20"/>
                    </w:rPr>
                    <w:t xml:space="preserve"> </w:t>
                  </w:r>
                  <w:proofErr w:type="spellStart"/>
                  <w:r>
                    <w:rPr>
                      <w:rFonts w:ascii="Nimbus Roman No9 L;Times New Ro" w:hAnsi="Nimbus Roman No9 L;Times New Ro" w:cs="Nimbus Roman No9 L;Times New Ro"/>
                      <w:sz w:val="20"/>
                      <w:szCs w:val="20"/>
                    </w:rPr>
                    <w:t>tec</w:t>
                  </w:r>
                  <w:proofErr w:type="spellEnd"/>
                </w:p>
              </w:tc>
              <w:tc>
                <w:tcPr>
                  <w:tcW w:w="301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3. TELA: estrutura interna de tela grossa para manter a frente empinada</w:t>
                  </w:r>
                </w:p>
              </w:tc>
            </w:tr>
            <w:tr w:rsidR="0029338C">
              <w:tc>
                <w:tcPr>
                  <w:tcW w:w="4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3</w:t>
                  </w:r>
                  <w:proofErr w:type="gramEnd"/>
                </w:p>
              </w:tc>
              <w:tc>
                <w:tcPr>
                  <w:tcW w:w="14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COSTAS</w:t>
                  </w:r>
                </w:p>
              </w:tc>
              <w:tc>
                <w:tcPr>
                  <w:tcW w:w="73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2x </w:t>
                  </w:r>
                </w:p>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no</w:t>
                  </w:r>
                  <w:proofErr w:type="gramEnd"/>
                  <w:r>
                    <w:rPr>
                      <w:rFonts w:ascii="Nimbus Roman No9 L;Times New Ro" w:hAnsi="Nimbus Roman No9 L;Times New Ro" w:cs="Nimbus Roman No9 L;Times New Ro"/>
                      <w:sz w:val="20"/>
                      <w:szCs w:val="20"/>
                    </w:rPr>
                    <w:t xml:space="preserve"> </w:t>
                  </w:r>
                  <w:proofErr w:type="spellStart"/>
                  <w:r>
                    <w:rPr>
                      <w:rFonts w:ascii="Nimbus Roman No9 L;Times New Ro" w:hAnsi="Nimbus Roman No9 L;Times New Ro" w:cs="Nimbus Roman No9 L;Times New Ro"/>
                      <w:sz w:val="20"/>
                      <w:szCs w:val="20"/>
                    </w:rPr>
                    <w:t>tec</w:t>
                  </w:r>
                  <w:proofErr w:type="spellEnd"/>
                </w:p>
              </w:tc>
              <w:tc>
                <w:tcPr>
                  <w:tcW w:w="301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4. ACABAMENTO INTERNO: </w:t>
                  </w:r>
                  <w:r>
                    <w:rPr>
                      <w:rFonts w:ascii="Nimbus Roman No9 L;Times New Ro" w:hAnsi="Nimbus Roman No9 L;Times New Ro" w:cs="Nimbus Roman No9 L;Times New Ro"/>
                      <w:sz w:val="20"/>
                      <w:szCs w:val="20"/>
                    </w:rPr>
                    <w:t xml:space="preserve">junções com viés sobreposto internamente de </w:t>
                  </w:r>
                  <w:proofErr w:type="gramStart"/>
                  <w:r>
                    <w:rPr>
                      <w:rFonts w:ascii="Nimbus Roman No9 L;Times New Ro" w:hAnsi="Nimbus Roman No9 L;Times New Ro" w:cs="Nimbus Roman No9 L;Times New Ro"/>
                      <w:sz w:val="20"/>
                      <w:szCs w:val="20"/>
                    </w:rPr>
                    <w:t>12mm</w:t>
                  </w:r>
                  <w:proofErr w:type="gramEnd"/>
                  <w:r>
                    <w:rPr>
                      <w:rFonts w:ascii="Nimbus Roman No9 L;Times New Ro" w:hAnsi="Nimbus Roman No9 L;Times New Ro" w:cs="Nimbus Roman No9 L;Times New Ro"/>
                      <w:sz w:val="20"/>
                      <w:szCs w:val="20"/>
                    </w:rPr>
                    <w:t xml:space="preserve"> e bainha com viés estruturado de 30mm, na cor do tecido.</w:t>
                  </w:r>
                </w:p>
              </w:tc>
            </w:tr>
            <w:tr w:rsidR="0029338C">
              <w:tc>
                <w:tcPr>
                  <w:tcW w:w="4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4</w:t>
                  </w:r>
                  <w:proofErr w:type="gramEnd"/>
                </w:p>
              </w:tc>
              <w:tc>
                <w:tcPr>
                  <w:tcW w:w="14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LATERAL</w:t>
                  </w:r>
                </w:p>
              </w:tc>
              <w:tc>
                <w:tcPr>
                  <w:tcW w:w="73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2x </w:t>
                  </w:r>
                </w:p>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no</w:t>
                  </w:r>
                  <w:proofErr w:type="gramEnd"/>
                  <w:r>
                    <w:rPr>
                      <w:rFonts w:ascii="Nimbus Roman No9 L;Times New Ro" w:hAnsi="Nimbus Roman No9 L;Times New Ro" w:cs="Nimbus Roman No9 L;Times New Ro"/>
                      <w:sz w:val="20"/>
                      <w:szCs w:val="20"/>
                    </w:rPr>
                    <w:t xml:space="preserve"> </w:t>
                  </w:r>
                  <w:proofErr w:type="spellStart"/>
                  <w:r>
                    <w:rPr>
                      <w:rFonts w:ascii="Nimbus Roman No9 L;Times New Ro" w:hAnsi="Nimbus Roman No9 L;Times New Ro" w:cs="Nimbus Roman No9 L;Times New Ro"/>
                      <w:sz w:val="20"/>
                      <w:szCs w:val="20"/>
                    </w:rPr>
                    <w:t>tec</w:t>
                  </w:r>
                  <w:proofErr w:type="spellEnd"/>
                </w:p>
              </w:tc>
              <w:tc>
                <w:tcPr>
                  <w:tcW w:w="301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5.</w:t>
                  </w:r>
                  <w:proofErr w:type="gramEnd"/>
                  <w:r>
                    <w:rPr>
                      <w:rFonts w:ascii="Nimbus Roman No9 L;Times New Ro" w:hAnsi="Nimbus Roman No9 L;Times New Ro" w:cs="Nimbus Roman No9 L;Times New Ro"/>
                      <w:sz w:val="20"/>
                      <w:szCs w:val="20"/>
                    </w:rPr>
                    <w:t xml:space="preserve">REGULADOR: revestido com </w:t>
                  </w:r>
                  <w:proofErr w:type="spellStart"/>
                  <w:r>
                    <w:rPr>
                      <w:rFonts w:ascii="Nimbus Roman No9 L;Times New Ro" w:hAnsi="Nimbus Roman No9 L;Times New Ro" w:cs="Nimbus Roman No9 L;Times New Ro"/>
                      <w:sz w:val="20"/>
                      <w:szCs w:val="20"/>
                    </w:rPr>
                    <w:t>velcro</w:t>
                  </w:r>
                  <w:proofErr w:type="spellEnd"/>
                  <w:r>
                    <w:rPr>
                      <w:rFonts w:ascii="Nimbus Roman No9 L;Times New Ro" w:hAnsi="Nimbus Roman No9 L;Times New Ro" w:cs="Nimbus Roman No9 L;Times New Ro"/>
                      <w:sz w:val="20"/>
                      <w:szCs w:val="20"/>
                    </w:rPr>
                    <w:t xml:space="preserve"> na cor do tecido.</w:t>
                  </w:r>
                </w:p>
              </w:tc>
            </w:tr>
            <w:tr w:rsidR="0029338C">
              <w:tc>
                <w:tcPr>
                  <w:tcW w:w="4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5</w:t>
                  </w:r>
                  <w:proofErr w:type="gramEnd"/>
                </w:p>
              </w:tc>
              <w:tc>
                <w:tcPr>
                  <w:tcW w:w="14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ESTRUTURA DE TELA</w:t>
                  </w:r>
                </w:p>
              </w:tc>
              <w:tc>
                <w:tcPr>
                  <w:tcW w:w="73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1x </w:t>
                  </w:r>
                </w:p>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na</w:t>
                  </w:r>
                  <w:proofErr w:type="gramEnd"/>
                  <w:r>
                    <w:rPr>
                      <w:rFonts w:ascii="Nimbus Roman No9 L;Times New Ro" w:hAnsi="Nimbus Roman No9 L;Times New Ro" w:cs="Nimbus Roman No9 L;Times New Ro"/>
                      <w:sz w:val="20"/>
                      <w:szCs w:val="20"/>
                    </w:rPr>
                    <w:t xml:space="preserve"> tela</w:t>
                  </w:r>
                </w:p>
              </w:tc>
              <w:tc>
                <w:tcPr>
                  <w:tcW w:w="3012"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jc w:val="both"/>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6. BOTÃO: acabamento do topo com um pino em</w:t>
                  </w:r>
                  <w:r>
                    <w:rPr>
                      <w:rFonts w:ascii="Nimbus Roman No9 L;Times New Ro" w:hAnsi="Nimbus Roman No9 L;Times New Ro" w:cs="Nimbus Roman No9 L;Times New Ro"/>
                      <w:sz w:val="20"/>
                      <w:szCs w:val="20"/>
                    </w:rPr>
                    <w:t xml:space="preserve"> forma de botão forrado</w:t>
                  </w:r>
                </w:p>
              </w:tc>
            </w:tr>
            <w:tr w:rsidR="0029338C">
              <w:tc>
                <w:tcPr>
                  <w:tcW w:w="4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6</w:t>
                  </w:r>
                  <w:proofErr w:type="gramEnd"/>
                </w:p>
              </w:tc>
              <w:tc>
                <w:tcPr>
                  <w:tcW w:w="14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18"/>
                      <w:szCs w:val="18"/>
                    </w:rPr>
                  </w:pPr>
                  <w:r>
                    <w:rPr>
                      <w:rFonts w:ascii="Nimbus Roman No9 L;Times New Ro" w:hAnsi="Nimbus Roman No9 L;Times New Ro" w:cs="Nimbus Roman No9 L;Times New Ro"/>
                      <w:sz w:val="18"/>
                      <w:szCs w:val="18"/>
                    </w:rPr>
                    <w:t>REGULADOR COM VELCRO</w:t>
                  </w:r>
                </w:p>
              </w:tc>
              <w:tc>
                <w:tcPr>
                  <w:tcW w:w="73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2x </w:t>
                  </w:r>
                </w:p>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no</w:t>
                  </w:r>
                  <w:proofErr w:type="gramEnd"/>
                  <w:r>
                    <w:rPr>
                      <w:rFonts w:ascii="Nimbus Roman No9 L;Times New Ro" w:hAnsi="Nimbus Roman No9 L;Times New Ro" w:cs="Nimbus Roman No9 L;Times New Ro"/>
                      <w:sz w:val="20"/>
                      <w:szCs w:val="20"/>
                    </w:rPr>
                    <w:t xml:space="preserve"> </w:t>
                  </w:r>
                  <w:proofErr w:type="spellStart"/>
                  <w:r>
                    <w:rPr>
                      <w:rFonts w:ascii="Nimbus Roman No9 L;Times New Ro" w:hAnsi="Nimbus Roman No9 L;Times New Ro" w:cs="Nimbus Roman No9 L;Times New Ro"/>
                      <w:sz w:val="20"/>
                      <w:szCs w:val="20"/>
                    </w:rPr>
                    <w:t>tec</w:t>
                  </w:r>
                  <w:proofErr w:type="spellEnd"/>
                </w:p>
              </w:tc>
              <w:tc>
                <w:tcPr>
                  <w:tcW w:w="3012" w:type="dxa"/>
                  <w:tcBorders>
                    <w:left w:val="single" w:sz="2" w:space="0" w:color="000000"/>
                    <w:bottom w:val="single" w:sz="2" w:space="0" w:color="000000"/>
                    <w:right w:val="single" w:sz="2" w:space="0" w:color="000000"/>
                  </w:tcBorders>
                  <w:shd w:val="clear" w:color="auto" w:fill="auto"/>
                  <w:tcMar>
                    <w:left w:w="54" w:type="dxa"/>
                  </w:tcMar>
                </w:tcPr>
                <w:p w:rsidR="0029338C" w:rsidRDefault="0029338C">
                  <w:pPr>
                    <w:snapToGrid w:val="0"/>
                    <w:jc w:val="both"/>
                    <w:rPr>
                      <w:rFonts w:ascii="Nimbus Roman No9 L;Times New Ro" w:hAnsi="Nimbus Roman No9 L;Times New Ro" w:cs="Nimbus Roman No9 L;Times New Ro"/>
                      <w:sz w:val="20"/>
                      <w:szCs w:val="20"/>
                    </w:rPr>
                  </w:pPr>
                </w:p>
              </w:tc>
            </w:tr>
            <w:tr w:rsidR="0029338C">
              <w:tc>
                <w:tcPr>
                  <w:tcW w:w="450"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7</w:t>
                  </w:r>
                  <w:proofErr w:type="gramEnd"/>
                </w:p>
              </w:tc>
              <w:tc>
                <w:tcPr>
                  <w:tcW w:w="142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ABA</w:t>
                  </w:r>
                </w:p>
              </w:tc>
              <w:tc>
                <w:tcPr>
                  <w:tcW w:w="735" w:type="dxa"/>
                  <w:tcBorders>
                    <w:left w:val="single" w:sz="2" w:space="0" w:color="000000"/>
                    <w:bottom w:val="single" w:sz="2" w:space="0" w:color="000000"/>
                  </w:tcBorders>
                  <w:shd w:val="clear" w:color="auto" w:fill="auto"/>
                  <w:tcMar>
                    <w:left w:w="54" w:type="dxa"/>
                  </w:tcMar>
                </w:tcPr>
                <w:p w:rsidR="0029338C" w:rsidRDefault="00DD2268">
                  <w:pPr>
                    <w:jc w:val="center"/>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Cortar 1x estrutura da aba</w:t>
                  </w:r>
                </w:p>
              </w:tc>
              <w:tc>
                <w:tcPr>
                  <w:tcW w:w="3012" w:type="dxa"/>
                  <w:tcBorders>
                    <w:left w:val="single" w:sz="2" w:space="0" w:color="000000"/>
                    <w:bottom w:val="single" w:sz="2" w:space="0" w:color="000000"/>
                    <w:right w:val="single" w:sz="2" w:space="0" w:color="000000"/>
                  </w:tcBorders>
                  <w:shd w:val="clear" w:color="auto" w:fill="auto"/>
                  <w:tcMar>
                    <w:left w:w="54" w:type="dxa"/>
                  </w:tcMar>
                </w:tcPr>
                <w:p w:rsidR="0029338C" w:rsidRDefault="0029338C">
                  <w:pPr>
                    <w:snapToGrid w:val="0"/>
                    <w:jc w:val="both"/>
                    <w:rPr>
                      <w:rFonts w:ascii="Nimbus Roman No9 L;Times New Ro" w:hAnsi="Nimbus Roman No9 L;Times New Ro" w:cs="Nimbus Roman No9 L;Times New Ro"/>
                      <w:sz w:val="20"/>
                      <w:szCs w:val="20"/>
                    </w:rPr>
                  </w:pPr>
                </w:p>
              </w:tc>
            </w:tr>
          </w:tbl>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lang w:eastAsia="nl-NL"/>
              </w:rPr>
              <w:t>Desenho técnico: COBERTURA OPERACIONAL</w:t>
            </w: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noProof/>
                <w:lang w:eastAsia="pt-BR" w:bidi="ar-SA"/>
              </w:rPr>
              <w:drawing>
                <wp:inline distT="0" distB="0" distL="0" distR="0">
                  <wp:extent cx="3503930" cy="1898650"/>
                  <wp:effectExtent l="0" t="0" r="0" b="0"/>
                  <wp:docPr id="19" name="Figura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gura19"/>
                          <pic:cNvPicPr>
                            <a:picLocks noChangeAspect="1" noChangeArrowheads="1"/>
                          </pic:cNvPicPr>
                        </pic:nvPicPr>
                        <pic:blipFill>
                          <a:blip r:embed="rId22" cstate="print"/>
                          <a:stretch>
                            <a:fillRect/>
                          </a:stretch>
                        </pic:blipFill>
                        <pic:spPr bwMode="auto">
                          <a:xfrm>
                            <a:off x="0" y="0"/>
                            <a:ext cx="3503930" cy="1898650"/>
                          </a:xfrm>
                          <a:prstGeom prst="rect">
                            <a:avLst/>
                          </a:prstGeom>
                        </pic:spPr>
                      </pic:pic>
                    </a:graphicData>
                  </a:graphic>
                </wp:inline>
              </w:drawing>
            </w:r>
          </w:p>
          <w:p w:rsidR="0029338C" w:rsidRDefault="0029338C">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p>
          <w:p w:rsidR="0029338C" w:rsidRDefault="00DD2268">
            <w:pP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jc w:val="both"/>
              <w:rPr>
                <w:rFonts w:ascii="Nimbus Roman No9 L;Times New Ro" w:eastAsia="Arial" w:hAnsi="Nimbus Roman No9 L;Times New Ro" w:cs="Nimbus Roman No9 L;Times New Ro"/>
                <w:lang w:eastAsia="nl-NL"/>
              </w:rPr>
            </w:pPr>
            <w:r>
              <w:rPr>
                <w:rFonts w:ascii="Nimbus Roman No9 L;Times New Ro" w:eastAsia="Arial" w:hAnsi="Nimbus Roman No9 L;Times New Ro" w:cs="Nimbus Roman No9 L;Times New Ro"/>
                <w:noProof/>
                <w:lang w:eastAsia="pt-BR" w:bidi="ar-SA"/>
              </w:rPr>
              <w:lastRenderedPageBreak/>
              <w:drawing>
                <wp:inline distT="0" distB="0" distL="0" distR="0">
                  <wp:extent cx="2162175" cy="2154555"/>
                  <wp:effectExtent l="0" t="0" r="0" b="0"/>
                  <wp:docPr id="20" name="Figura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ura20"/>
                          <pic:cNvPicPr>
                            <a:picLocks noChangeAspect="1" noChangeArrowheads="1"/>
                          </pic:cNvPicPr>
                        </pic:nvPicPr>
                        <pic:blipFill>
                          <a:blip r:embed="rId20" cstate="print"/>
                          <a:stretch>
                            <a:fillRect/>
                          </a:stretch>
                        </pic:blipFill>
                        <pic:spPr bwMode="auto">
                          <a:xfrm>
                            <a:off x="0" y="0"/>
                            <a:ext cx="2162175" cy="2154555"/>
                          </a:xfrm>
                          <a:prstGeom prst="rect">
                            <a:avLst/>
                          </a:prstGeom>
                        </pic:spPr>
                      </pic:pic>
                    </a:graphicData>
                  </a:graphic>
                </wp:inline>
              </w:drawing>
            </w:r>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lastRenderedPageBreak/>
              <w:t>15</w:t>
            </w:r>
          </w:p>
        </w:tc>
        <w:tc>
          <w:tcPr>
            <w:tcW w:w="9356" w:type="dxa"/>
            <w:tcBorders>
              <w:bottom w:val="single" w:sz="2" w:space="0" w:color="000000"/>
            </w:tcBorders>
            <w:shd w:val="clear" w:color="auto" w:fill="auto"/>
          </w:tcPr>
          <w:p w:rsidR="0029338C" w:rsidRDefault="00DD2268">
            <w:pPr>
              <w:spacing w:after="200" w:line="276" w:lineRule="auto"/>
              <w:jc w:val="both"/>
              <w:rPr>
                <w:rFonts w:ascii="Arial" w:hAnsi="Arial" w:cs="Arial"/>
                <w:sz w:val="22"/>
                <w:szCs w:val="22"/>
              </w:rPr>
            </w:pPr>
            <w:r>
              <w:rPr>
                <w:rFonts w:ascii="Arial" w:hAnsi="Arial" w:cs="Arial"/>
                <w:sz w:val="22"/>
                <w:szCs w:val="22"/>
              </w:rPr>
              <w:t>5382-</w:t>
            </w:r>
            <w:r>
              <w:rPr>
                <w:rFonts w:ascii="Arial" w:hAnsi="Arial" w:cs="Arial"/>
                <w:b/>
                <w:bCs/>
                <w:sz w:val="22"/>
                <w:szCs w:val="22"/>
              </w:rPr>
              <w:t>Moletom para os estagiários</w:t>
            </w:r>
            <w:r>
              <w:rPr>
                <w:rFonts w:ascii="Arial" w:hAnsi="Arial" w:cs="Arial"/>
                <w:sz w:val="22"/>
                <w:szCs w:val="22"/>
              </w:rPr>
              <w:t xml:space="preserve"> deverá ser 100% algodão, na cor azul marinho, não deverá perder a cor após as lavagens, contendo elásticos na barra e punhos, com o brasão do corpo de Bombeiro bordado do lado esquerdo e do lado direito o </w:t>
            </w:r>
            <w:proofErr w:type="spellStart"/>
            <w:r>
              <w:rPr>
                <w:rFonts w:ascii="Arial" w:hAnsi="Arial" w:cs="Arial"/>
                <w:sz w:val="22"/>
                <w:szCs w:val="22"/>
              </w:rPr>
              <w:t>simbolo</w:t>
            </w:r>
            <w:proofErr w:type="spellEnd"/>
            <w:r>
              <w:rPr>
                <w:rFonts w:ascii="Arial" w:hAnsi="Arial" w:cs="Arial"/>
                <w:sz w:val="22"/>
                <w:szCs w:val="22"/>
              </w:rPr>
              <w:t xml:space="preserve"> da </w:t>
            </w:r>
            <w:proofErr w:type="spellStart"/>
            <w:r>
              <w:rPr>
                <w:rFonts w:ascii="Arial" w:hAnsi="Arial" w:cs="Arial"/>
                <w:sz w:val="22"/>
                <w:szCs w:val="22"/>
              </w:rPr>
              <w:t>Univali</w:t>
            </w:r>
            <w:proofErr w:type="spellEnd"/>
            <w:r>
              <w:rPr>
                <w:rFonts w:ascii="Arial" w:hAnsi="Arial" w:cs="Arial"/>
                <w:sz w:val="22"/>
                <w:szCs w:val="22"/>
              </w:rPr>
              <w:t xml:space="preserve">, nas costas deverá ser bordado </w:t>
            </w:r>
            <w:r>
              <w:rPr>
                <w:rFonts w:ascii="Arial" w:hAnsi="Arial" w:cs="Arial"/>
                <w:sz w:val="22"/>
                <w:szCs w:val="22"/>
              </w:rPr>
              <w:t>“ESTAGIÁRIO”. Deverá ter os tamanhos P M G GG tanto em modelagem masculina como modelagem feminina</w:t>
            </w:r>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16</w:t>
            </w:r>
          </w:p>
        </w:tc>
        <w:tc>
          <w:tcPr>
            <w:tcW w:w="9356" w:type="dxa"/>
            <w:tcBorders>
              <w:bottom w:val="single" w:sz="2" w:space="0" w:color="000000"/>
            </w:tcBorders>
            <w:shd w:val="clear" w:color="auto" w:fill="auto"/>
          </w:tcPr>
          <w:p w:rsidR="0029338C" w:rsidRDefault="00DD2268">
            <w:pPr>
              <w:jc w:val="both"/>
            </w:pPr>
            <w:r>
              <w:rPr>
                <w:b/>
                <w:bCs/>
              </w:rPr>
              <w:t>CAMISETA BOMBEIRO COMUNITÁRIO</w:t>
            </w:r>
            <w:r>
              <w:t xml:space="preserve"> (</w:t>
            </w:r>
            <w:proofErr w:type="gramStart"/>
            <w:r>
              <w:t>P,</w:t>
            </w:r>
            <w:proofErr w:type="gramEnd"/>
            <w:r>
              <w:t xml:space="preserve">M,G,GG,XG) deverá ser de </w:t>
            </w:r>
            <w:r>
              <w:t xml:space="preserve">manga curta, de malha em 100% algodão Vermelho Distintivo padrão do Bombeiro Comunitário, com </w:t>
            </w:r>
            <w:r>
              <w:t>08 cm de diâmetro, postado na altura do peito esquerdo. Identificação do bombeiro comunitário, formada pela abreviatura de Bombeiro Comunitário (BC) seguida do nome de guerra (exemplo: BC JOÃO), devendo ser postada a 02 cm abaixo do distintivo, sendo os ca</w:t>
            </w:r>
            <w:r>
              <w:t>racteres na cor branca e com 01 cm de altura.</w:t>
            </w:r>
            <w:r>
              <w:br/>
              <w:t xml:space="preserve">Inscrição “Bombeiro Comunitário” nas costas, em arco, com caracteres em preto e com </w:t>
            </w:r>
            <w:proofErr w:type="gramStart"/>
            <w:r>
              <w:t>05cm</w:t>
            </w:r>
            <w:proofErr w:type="gramEnd"/>
            <w:r>
              <w:t xml:space="preserve"> de altura.</w:t>
            </w:r>
          </w:p>
          <w:p w:rsidR="0029338C" w:rsidRDefault="0029338C"/>
          <w:p w:rsidR="0029338C" w:rsidRDefault="0029338C"/>
          <w:p w:rsidR="0029338C" w:rsidRDefault="0029338C"/>
          <w:p w:rsidR="0029338C" w:rsidRDefault="0029338C"/>
          <w:p w:rsidR="0029338C" w:rsidRDefault="0029338C"/>
          <w:p w:rsidR="0029338C" w:rsidRDefault="00DD2268">
            <w:r>
              <w:rPr>
                <w:noProof/>
                <w:lang w:eastAsia="pt-BR" w:bidi="ar-SA"/>
              </w:rPr>
              <w:drawing>
                <wp:anchor distT="0" distB="0" distL="0" distR="0" simplePos="0" relativeHeight="24" behindDoc="0" locked="0" layoutInCell="1" allowOverlap="1">
                  <wp:simplePos x="0" y="0"/>
                  <wp:positionH relativeFrom="column">
                    <wp:posOffset>812165</wp:posOffset>
                  </wp:positionH>
                  <wp:positionV relativeFrom="paragraph">
                    <wp:posOffset>310515</wp:posOffset>
                  </wp:positionV>
                  <wp:extent cx="2863850" cy="1499235"/>
                  <wp:effectExtent l="0" t="0" r="0" b="0"/>
                  <wp:wrapSquare wrapText="bothSides"/>
                  <wp:docPr id="21" name="Figura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igura21"/>
                          <pic:cNvPicPr>
                            <a:picLocks noChangeAspect="1" noChangeArrowheads="1"/>
                          </pic:cNvPicPr>
                        </pic:nvPicPr>
                        <pic:blipFill>
                          <a:blip r:embed="rId23" cstate="print"/>
                          <a:stretch>
                            <a:fillRect/>
                          </a:stretch>
                        </pic:blipFill>
                        <pic:spPr bwMode="auto">
                          <a:xfrm>
                            <a:off x="0" y="0"/>
                            <a:ext cx="2863850" cy="1499235"/>
                          </a:xfrm>
                          <a:prstGeom prst="rect">
                            <a:avLst/>
                          </a:prstGeom>
                        </pic:spPr>
                      </pic:pic>
                    </a:graphicData>
                  </a:graphic>
                </wp:anchor>
              </w:drawing>
            </w:r>
          </w:p>
          <w:p w:rsidR="0029338C" w:rsidRDefault="0029338C"/>
          <w:p w:rsidR="0029338C" w:rsidRDefault="0029338C"/>
          <w:p w:rsidR="0029338C" w:rsidRDefault="0029338C"/>
          <w:p w:rsidR="0029338C" w:rsidRDefault="0029338C"/>
          <w:p w:rsidR="0029338C" w:rsidRDefault="0029338C"/>
          <w:p w:rsidR="0029338C" w:rsidRDefault="0029338C"/>
          <w:p w:rsidR="0029338C" w:rsidRDefault="00DD2268">
            <w:pPr>
              <w:jc w:val="both"/>
              <w:rPr>
                <w:rFonts w:ascii="Nimbus Roman No9 L;Times New Ro" w:hAnsi="Nimbus Roman No9 L;Times New Ro" w:cs="Nimbus Roman No9 L;Times New Ro"/>
                <w:b/>
                <w:bCs/>
                <w:color w:val="000000"/>
              </w:rPr>
            </w:pPr>
            <w:r>
              <w:rPr>
                <w:rFonts w:ascii="Nimbus Roman No9 L;Times New Ro" w:hAnsi="Nimbus Roman No9 L;Times New Ro" w:cs="Nimbus Roman No9 L;Times New Ro"/>
                <w:b/>
                <w:bCs/>
                <w:color w:val="000000"/>
              </w:rPr>
              <w:t xml:space="preserve">BRASÃO BOMBEIRO COMUNITÁRIO </w:t>
            </w:r>
          </w:p>
          <w:p w:rsidR="0029338C" w:rsidRDefault="0029338C">
            <w:pPr>
              <w:jc w:val="both"/>
            </w:pPr>
          </w:p>
          <w:p w:rsidR="0029338C" w:rsidRDefault="00DD2268">
            <w:pPr>
              <w:jc w:val="both"/>
              <w:rPr>
                <w:rFonts w:ascii="Nimbus Roman No9 L;Times New Ro" w:hAnsi="Nimbus Roman No9 L;Times New Ro" w:cs="Nimbus Roman No9 L;Times New Ro"/>
                <w:color w:val="000000"/>
              </w:rPr>
            </w:pPr>
            <w:r>
              <w:rPr>
                <w:rFonts w:ascii="Nimbus Roman No9 L;Times New Ro" w:hAnsi="Nimbus Roman No9 L;Times New Ro" w:cs="Nimbus Roman No9 L;Times New Ro"/>
                <w:color w:val="000000"/>
              </w:rPr>
              <w:t>2.9.3. Brasão do Bombeiro Comunitário (Portaria n. 134/2006/CBMSC):</w:t>
            </w:r>
            <w:r>
              <w:rPr>
                <w:rFonts w:ascii="Nimbus Roman No9 L;Times New Ro" w:hAnsi="Nimbus Roman No9 L;Times New Ro" w:cs="Nimbus Roman No9 L;Times New Ro"/>
                <w:color w:val="000000"/>
              </w:rPr>
              <w:t xml:space="preserve"> 2.9.3.1. </w:t>
            </w:r>
            <w:proofErr w:type="gramStart"/>
            <w:r>
              <w:rPr>
                <w:rFonts w:ascii="Nimbus Roman No9 L;Times New Ro" w:hAnsi="Nimbus Roman No9 L;Times New Ro" w:cs="Nimbus Roman No9 L;Times New Ro"/>
                <w:color w:val="000000"/>
              </w:rPr>
              <w:t>colorido</w:t>
            </w:r>
            <w:proofErr w:type="gramEnd"/>
            <w:r>
              <w:rPr>
                <w:rFonts w:ascii="Nimbus Roman No9 L;Times New Ro" w:hAnsi="Nimbus Roman No9 L;Times New Ro" w:cs="Nimbus Roman No9 L;Times New Ro"/>
                <w:color w:val="000000"/>
              </w:rPr>
              <w:t xml:space="preserve">, centralizado pela junção de ombro, contorno interno e inscrições conforme heráldica específica, com 8,0 cm de diâmetro e a 4,5 cm da costura do ombro; 2.9.3.2. </w:t>
            </w:r>
            <w:proofErr w:type="gramStart"/>
            <w:r>
              <w:rPr>
                <w:rFonts w:ascii="Nimbus Roman No9 L;Times New Ro" w:hAnsi="Nimbus Roman No9 L;Times New Ro" w:cs="Nimbus Roman No9 L;Times New Ro"/>
                <w:color w:val="000000"/>
              </w:rPr>
              <w:t>tecido</w:t>
            </w:r>
            <w:proofErr w:type="gramEnd"/>
            <w:r>
              <w:rPr>
                <w:rFonts w:ascii="Nimbus Roman No9 L;Times New Ro" w:hAnsi="Nimbus Roman No9 L;Times New Ro" w:cs="Nimbus Roman No9 L;Times New Ro"/>
                <w:color w:val="000000"/>
              </w:rPr>
              <w:t xml:space="preserve"> em tafetá (referência </w:t>
            </w:r>
            <w:proofErr w:type="spellStart"/>
            <w:r>
              <w:rPr>
                <w:rFonts w:ascii="Nimbus Roman No9 L;Times New Ro" w:hAnsi="Nimbus Roman No9 L;Times New Ro" w:cs="Nimbus Roman No9 L;Times New Ro"/>
                <w:color w:val="000000"/>
              </w:rPr>
              <w:t>Haco</w:t>
            </w:r>
            <w:proofErr w:type="spellEnd"/>
            <w:r>
              <w:rPr>
                <w:rFonts w:ascii="Nimbus Roman No9 L;Times New Ro" w:hAnsi="Nimbus Roman No9 L;Times New Ro" w:cs="Nimbus Roman No9 L;Times New Ro"/>
                <w:color w:val="000000"/>
              </w:rPr>
              <w:t xml:space="preserve"> Etiquetas) com as seguintes característica</w:t>
            </w:r>
            <w:r>
              <w:rPr>
                <w:rFonts w:ascii="Nimbus Roman No9 L;Times New Ro" w:hAnsi="Nimbus Roman No9 L;Times New Ro" w:cs="Nimbus Roman No9 L;Times New Ro"/>
                <w:color w:val="000000"/>
              </w:rPr>
              <w:t xml:space="preserve">s: a) fios 100% poliéster; b) fundo: tafetá </w:t>
            </w:r>
            <w:proofErr w:type="spellStart"/>
            <w:r>
              <w:rPr>
                <w:rFonts w:ascii="Nimbus Roman No9 L;Times New Ro" w:hAnsi="Nimbus Roman No9 L;Times New Ro" w:cs="Nimbus Roman No9 L;Times New Ro"/>
                <w:color w:val="000000"/>
              </w:rPr>
              <w:t>plus</w:t>
            </w:r>
            <w:proofErr w:type="spellEnd"/>
            <w:r>
              <w:rPr>
                <w:rFonts w:ascii="Nimbus Roman No9 L;Times New Ro" w:hAnsi="Nimbus Roman No9 L;Times New Ro" w:cs="Nimbus Roman No9 L;Times New Ro"/>
                <w:color w:val="000000"/>
              </w:rPr>
              <w:t xml:space="preserve"> com 55 fios/cm e 56 </w:t>
            </w:r>
            <w:proofErr w:type="spellStart"/>
            <w:r>
              <w:rPr>
                <w:rFonts w:ascii="Nimbus Roman No9 L;Times New Ro" w:hAnsi="Nimbus Roman No9 L;Times New Ro" w:cs="Nimbus Roman No9 L;Times New Ro"/>
                <w:color w:val="000000"/>
              </w:rPr>
              <w:t>bat</w:t>
            </w:r>
            <w:proofErr w:type="spellEnd"/>
            <w:r>
              <w:rPr>
                <w:rFonts w:ascii="Nimbus Roman No9 L;Times New Ro" w:hAnsi="Nimbus Roman No9 L;Times New Ro" w:cs="Nimbus Roman No9 L;Times New Ro"/>
                <w:color w:val="000000"/>
              </w:rPr>
              <w:t xml:space="preserve">/cm; </w:t>
            </w:r>
            <w:proofErr w:type="spellStart"/>
            <w:r>
              <w:rPr>
                <w:rFonts w:ascii="Nimbus Roman No9 L;Times New Ro" w:hAnsi="Nimbus Roman No9 L;Times New Ro" w:cs="Nimbus Roman No9 L;Times New Ro"/>
                <w:color w:val="000000"/>
              </w:rPr>
              <w:t>urdume</w:t>
            </w:r>
            <w:proofErr w:type="spellEnd"/>
            <w:r>
              <w:rPr>
                <w:rFonts w:ascii="Nimbus Roman No9 L;Times New Ro" w:hAnsi="Nimbus Roman No9 L;Times New Ro" w:cs="Nimbus Roman No9 L;Times New Ro"/>
                <w:color w:val="000000"/>
              </w:rPr>
              <w:t xml:space="preserve">: 100 </w:t>
            </w:r>
            <w:proofErr w:type="spellStart"/>
            <w:r>
              <w:rPr>
                <w:rFonts w:ascii="Nimbus Roman No9 L;Times New Ro" w:hAnsi="Nimbus Roman No9 L;Times New Ro" w:cs="Nimbus Roman No9 L;Times New Ro"/>
                <w:color w:val="000000"/>
              </w:rPr>
              <w:t>dtex</w:t>
            </w:r>
            <w:proofErr w:type="spellEnd"/>
            <w:r>
              <w:rPr>
                <w:rFonts w:ascii="Nimbus Roman No9 L;Times New Ro" w:hAnsi="Nimbus Roman No9 L;Times New Ro" w:cs="Nimbus Roman No9 L;Times New Ro"/>
                <w:color w:val="000000"/>
              </w:rPr>
              <w:t xml:space="preserve">; c) trama de fundo: 76 </w:t>
            </w:r>
            <w:proofErr w:type="spellStart"/>
            <w:r>
              <w:rPr>
                <w:rFonts w:ascii="Nimbus Roman No9 L;Times New Ro" w:hAnsi="Nimbus Roman No9 L;Times New Ro" w:cs="Nimbus Roman No9 L;Times New Ro"/>
                <w:color w:val="000000"/>
              </w:rPr>
              <w:t>dtex</w:t>
            </w:r>
            <w:proofErr w:type="spellEnd"/>
            <w:r>
              <w:rPr>
                <w:rFonts w:ascii="Nimbus Roman No9 L;Times New Ro" w:hAnsi="Nimbus Roman No9 L;Times New Ro" w:cs="Nimbus Roman No9 L;Times New Ro"/>
                <w:color w:val="000000"/>
              </w:rPr>
              <w:t xml:space="preserve">; d) figura (inscrição/ desenhos): 76 e 50 </w:t>
            </w:r>
            <w:proofErr w:type="spellStart"/>
            <w:r>
              <w:rPr>
                <w:rFonts w:ascii="Nimbus Roman No9 L;Times New Ro" w:hAnsi="Nimbus Roman No9 L;Times New Ro" w:cs="Nimbus Roman No9 L;Times New Ro"/>
                <w:color w:val="000000"/>
              </w:rPr>
              <w:t>dtex</w:t>
            </w:r>
            <w:proofErr w:type="spellEnd"/>
            <w:r>
              <w:rPr>
                <w:rFonts w:ascii="Nimbus Roman No9 L;Times New Ro" w:hAnsi="Nimbus Roman No9 L;Times New Ro" w:cs="Nimbus Roman No9 L;Times New Ro"/>
                <w:color w:val="000000"/>
              </w:rPr>
              <w:t xml:space="preserve">; e </w:t>
            </w:r>
            <w:proofErr w:type="spellStart"/>
            <w:r>
              <w:rPr>
                <w:rFonts w:ascii="Nimbus Roman No9 L;Times New Ro" w:hAnsi="Nimbus Roman No9 L;Times New Ro" w:cs="Nimbus Roman No9 L;Times New Ro"/>
                <w:color w:val="000000"/>
              </w:rPr>
              <w:t>e</w:t>
            </w:r>
            <w:proofErr w:type="spellEnd"/>
            <w:r>
              <w:rPr>
                <w:rFonts w:ascii="Nimbus Roman No9 L;Times New Ro" w:hAnsi="Nimbus Roman No9 L;Times New Ro" w:cs="Nimbus Roman No9 L;Times New Ro"/>
                <w:color w:val="000000"/>
              </w:rPr>
              <w:t xml:space="preserve">) acabamento </w:t>
            </w:r>
            <w:proofErr w:type="spellStart"/>
            <w:r>
              <w:rPr>
                <w:rFonts w:ascii="Nimbus Roman No9 L;Times New Ro" w:hAnsi="Nimbus Roman No9 L;Times New Ro" w:cs="Nimbus Roman No9 L;Times New Ro"/>
                <w:color w:val="000000"/>
              </w:rPr>
              <w:t>engomagem</w:t>
            </w:r>
            <w:proofErr w:type="spellEnd"/>
            <w:r>
              <w:rPr>
                <w:rFonts w:ascii="Nimbus Roman No9 L;Times New Ro" w:hAnsi="Nimbus Roman No9 L;Times New Ro" w:cs="Nimbus Roman No9 L;Times New Ro"/>
                <w:color w:val="000000"/>
              </w:rPr>
              <w:t>, recorte com faca HC, costura periférica com entretela e rec</w:t>
            </w:r>
            <w:r>
              <w:rPr>
                <w:rFonts w:ascii="Nimbus Roman No9 L;Times New Ro" w:hAnsi="Nimbus Roman No9 L;Times New Ro" w:cs="Nimbus Roman No9 L;Times New Ro"/>
                <w:color w:val="000000"/>
              </w:rPr>
              <w:t>orte manual.</w:t>
            </w:r>
          </w:p>
          <w:p w:rsidR="0029338C" w:rsidRDefault="00DD2268">
            <w:pPr>
              <w:jc w:val="both"/>
              <w:rPr>
                <w:rFonts w:ascii="Nimbus Roman No9 L;Times New Ro" w:hAnsi="Nimbus Roman No9 L;Times New Ro" w:cs="Nimbus Roman No9 L;Times New Ro"/>
                <w:color w:val="000000"/>
              </w:rPr>
            </w:pPr>
            <w:r>
              <w:rPr>
                <w:rFonts w:ascii="Nimbus Roman No9 L;Times New Ro" w:hAnsi="Nimbus Roman No9 L;Times New Ro" w:cs="Nimbus Roman No9 L;Times New Ro"/>
                <w:noProof/>
                <w:color w:val="000000"/>
                <w:lang w:eastAsia="pt-BR" w:bidi="ar-SA"/>
              </w:rPr>
              <w:lastRenderedPageBreak/>
              <w:drawing>
                <wp:anchor distT="0" distB="0" distL="0" distR="0" simplePos="0" relativeHeight="25" behindDoc="0" locked="0" layoutInCell="1" allowOverlap="1">
                  <wp:simplePos x="0" y="0"/>
                  <wp:positionH relativeFrom="column">
                    <wp:posOffset>2729230</wp:posOffset>
                  </wp:positionH>
                  <wp:positionV relativeFrom="paragraph">
                    <wp:posOffset>21590</wp:posOffset>
                  </wp:positionV>
                  <wp:extent cx="1181735" cy="1177290"/>
                  <wp:effectExtent l="0" t="0" r="0" b="0"/>
                  <wp:wrapSquare wrapText="bothSides"/>
                  <wp:docPr id="22" name="Figura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Figura22"/>
                          <pic:cNvPicPr>
                            <a:picLocks noChangeAspect="1" noChangeArrowheads="1"/>
                          </pic:cNvPicPr>
                        </pic:nvPicPr>
                        <pic:blipFill>
                          <a:blip r:embed="rId24" cstate="print"/>
                          <a:stretch>
                            <a:fillRect/>
                          </a:stretch>
                        </pic:blipFill>
                        <pic:spPr bwMode="auto">
                          <a:xfrm>
                            <a:off x="0" y="0"/>
                            <a:ext cx="1181735" cy="1177290"/>
                          </a:xfrm>
                          <a:prstGeom prst="rect">
                            <a:avLst/>
                          </a:prstGeom>
                        </pic:spPr>
                      </pic:pic>
                    </a:graphicData>
                  </a:graphic>
                </wp:anchor>
              </w:drawing>
            </w: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DD2268">
            <w:pPr>
              <w:jc w:val="both"/>
            </w:pPr>
            <w:r>
              <w:rPr>
                <w:rFonts w:ascii="Nimbus Roman No9 L;Times New Ro" w:hAnsi="Nimbus Roman No9 L;Times New Ro" w:cs="Nimbus Roman No9 L;Times New Ro"/>
                <w:b/>
                <w:bCs/>
                <w:color w:val="000000"/>
              </w:rPr>
              <w:t xml:space="preserve">BRASÃO MUNICÍPIO DE ITAJAÍ </w:t>
            </w:r>
            <w:r>
              <w:rPr>
                <w:rFonts w:ascii="Nimbus Roman No9 L;Times New Ro" w:hAnsi="Nimbus Roman No9 L;Times New Ro" w:cs="Nimbus Roman No9 L;Times New Ro"/>
                <w:color w:val="000000"/>
              </w:rPr>
              <w:t>deverá ser colocado no ombro da camiseta.</w:t>
            </w:r>
          </w:p>
          <w:p w:rsidR="0029338C" w:rsidRDefault="00DD2268">
            <w:pPr>
              <w:rPr>
                <w:rFonts w:ascii="Nimbus Roman No9 L;Times New Ro" w:hAnsi="Nimbus Roman No9 L;Times New Ro" w:cs="Nimbus Roman No9 L;Times New Ro"/>
                <w:color w:val="000000"/>
              </w:rPr>
            </w:pPr>
            <w:r>
              <w:rPr>
                <w:rFonts w:ascii="Nimbus Roman No9 L;Times New Ro" w:hAnsi="Nimbus Roman No9 L;Times New Ro" w:cs="Nimbus Roman No9 L;Times New Ro"/>
                <w:color w:val="000000"/>
              </w:rPr>
              <w:t>2.9.1. Bandeira do Município (SEDE DA OBM):</w:t>
            </w:r>
          </w:p>
          <w:p w:rsidR="0029338C" w:rsidRDefault="00DD2268">
            <w:pPr>
              <w:rPr>
                <w:rFonts w:ascii="Nimbus Roman No9 L;Times New Ro" w:hAnsi="Nimbus Roman No9 L;Times New Ro" w:cs="Nimbus Roman No9 L;Times New Ro"/>
                <w:color w:val="000000"/>
              </w:rPr>
            </w:pPr>
            <w:r>
              <w:rPr>
                <w:rFonts w:ascii="Nimbus Roman No9 L;Times New Ro" w:hAnsi="Nimbus Roman No9 L;Times New Ro" w:cs="Nimbus Roman No9 L;Times New Ro"/>
                <w:color w:val="000000"/>
              </w:rPr>
              <w:t xml:space="preserve">2.9.1.1. </w:t>
            </w:r>
            <w:proofErr w:type="gramStart"/>
            <w:r>
              <w:rPr>
                <w:rFonts w:ascii="Nimbus Roman No9 L;Times New Ro" w:hAnsi="Nimbus Roman No9 L;Times New Ro" w:cs="Nimbus Roman No9 L;Times New Ro"/>
                <w:color w:val="000000"/>
              </w:rPr>
              <w:t>colorida</w:t>
            </w:r>
            <w:proofErr w:type="gramEnd"/>
            <w:r>
              <w:rPr>
                <w:rFonts w:ascii="Nimbus Roman No9 L;Times New Ro" w:hAnsi="Nimbus Roman No9 L;Times New Ro" w:cs="Nimbus Roman No9 L;Times New Ro"/>
                <w:color w:val="000000"/>
              </w:rPr>
              <w:t>, centralizada pela junção de ombro, medindo 6,0 cm X 8,0 cm e a 4,5 cm da costura do ombro;</w:t>
            </w:r>
          </w:p>
          <w:p w:rsidR="0029338C" w:rsidRDefault="00DD2268">
            <w:pPr>
              <w:rPr>
                <w:rFonts w:ascii="Nimbus Roman No9 L;Times New Ro" w:hAnsi="Nimbus Roman No9 L;Times New Ro" w:cs="Nimbus Roman No9 L;Times New Ro"/>
                <w:color w:val="000000"/>
              </w:rPr>
            </w:pPr>
            <w:r>
              <w:rPr>
                <w:rFonts w:ascii="Nimbus Roman No9 L;Times New Ro" w:hAnsi="Nimbus Roman No9 L;Times New Ro" w:cs="Nimbus Roman No9 L;Times New Ro"/>
                <w:color w:val="000000"/>
              </w:rPr>
              <w:t xml:space="preserve">2.9.1.2. </w:t>
            </w:r>
            <w:proofErr w:type="gramStart"/>
            <w:r>
              <w:rPr>
                <w:rFonts w:ascii="Nimbus Roman No9 L;Times New Ro" w:hAnsi="Nimbus Roman No9 L;Times New Ro" w:cs="Nimbus Roman No9 L;Times New Ro"/>
                <w:color w:val="000000"/>
              </w:rPr>
              <w:t>tecida</w:t>
            </w:r>
            <w:proofErr w:type="gramEnd"/>
            <w:r>
              <w:rPr>
                <w:rFonts w:ascii="Nimbus Roman No9 L;Times New Ro" w:hAnsi="Nimbus Roman No9 L;Times New Ro" w:cs="Nimbus Roman No9 L;Times New Ro"/>
                <w:color w:val="000000"/>
              </w:rPr>
              <w:t xml:space="preserve"> em tafetá (referência </w:t>
            </w:r>
            <w:proofErr w:type="spellStart"/>
            <w:r>
              <w:rPr>
                <w:rFonts w:ascii="Nimbus Roman No9 L;Times New Ro" w:hAnsi="Nimbus Roman No9 L;Times New Ro" w:cs="Nimbus Roman No9 L;Times New Ro"/>
                <w:color w:val="000000"/>
              </w:rPr>
              <w:t>Haco</w:t>
            </w:r>
            <w:proofErr w:type="spellEnd"/>
            <w:r>
              <w:rPr>
                <w:rFonts w:ascii="Nimbus Roman No9 L;Times New Ro" w:hAnsi="Nimbus Roman No9 L;Times New Ro" w:cs="Nimbus Roman No9 L;Times New Ro"/>
                <w:color w:val="000000"/>
              </w:rPr>
              <w:t xml:space="preserve"> Etiquetas) com as seguintes características:</w:t>
            </w:r>
          </w:p>
          <w:p w:rsidR="0029338C" w:rsidRDefault="00DD2268">
            <w:pPr>
              <w:rPr>
                <w:rFonts w:ascii="Nimbus Roman No9 L;Times New Ro" w:hAnsi="Nimbus Roman No9 L;Times New Ro" w:cs="Nimbus Roman No9 L;Times New Ro"/>
                <w:color w:val="000000"/>
              </w:rPr>
            </w:pPr>
            <w:r>
              <w:rPr>
                <w:rFonts w:ascii="Nimbus Roman No9 L;Times New Ro" w:hAnsi="Nimbus Roman No9 L;Times New Ro" w:cs="Nimbus Roman No9 L;Times New Ro"/>
                <w:color w:val="000000"/>
              </w:rPr>
              <w:t xml:space="preserve">a) fios 100% poliéster; </w:t>
            </w:r>
          </w:p>
          <w:p w:rsidR="0029338C" w:rsidRDefault="00DD2268">
            <w:pPr>
              <w:rPr>
                <w:rFonts w:ascii="Nimbus Roman No9 L;Times New Ro" w:hAnsi="Nimbus Roman No9 L;Times New Ro" w:cs="Nimbus Roman No9 L;Times New Ro"/>
                <w:color w:val="000000"/>
              </w:rPr>
            </w:pPr>
            <w:r>
              <w:rPr>
                <w:rFonts w:ascii="Nimbus Roman No9 L;Times New Ro" w:hAnsi="Nimbus Roman No9 L;Times New Ro" w:cs="Nimbus Roman No9 L;Times New Ro"/>
                <w:color w:val="000000"/>
              </w:rPr>
              <w:t xml:space="preserve">b) fundo: tafetá </w:t>
            </w:r>
            <w:proofErr w:type="spellStart"/>
            <w:r>
              <w:rPr>
                <w:rFonts w:ascii="Nimbus Roman No9 L;Times New Ro" w:hAnsi="Nimbus Roman No9 L;Times New Ro" w:cs="Nimbus Roman No9 L;Times New Ro"/>
                <w:color w:val="000000"/>
              </w:rPr>
              <w:t>plus</w:t>
            </w:r>
            <w:proofErr w:type="spellEnd"/>
            <w:r>
              <w:rPr>
                <w:rFonts w:ascii="Nimbus Roman No9 L;Times New Ro" w:hAnsi="Nimbus Roman No9 L;Times New Ro" w:cs="Nimbus Roman No9 L;Times New Ro"/>
                <w:color w:val="000000"/>
              </w:rPr>
              <w:t xml:space="preserve"> com 55 fios/cm e 56 </w:t>
            </w:r>
            <w:proofErr w:type="spellStart"/>
            <w:r>
              <w:rPr>
                <w:rFonts w:ascii="Nimbus Roman No9 L;Times New Ro" w:hAnsi="Nimbus Roman No9 L;Times New Ro" w:cs="Nimbus Roman No9 L;Times New Ro"/>
                <w:color w:val="000000"/>
              </w:rPr>
              <w:t>bat</w:t>
            </w:r>
            <w:proofErr w:type="spellEnd"/>
            <w:r>
              <w:rPr>
                <w:rFonts w:ascii="Nimbus Roman No9 L;Times New Ro" w:hAnsi="Nimbus Roman No9 L;Times New Ro" w:cs="Nimbus Roman No9 L;Times New Ro"/>
                <w:color w:val="000000"/>
              </w:rPr>
              <w:t xml:space="preserve">/cm; </w:t>
            </w:r>
            <w:proofErr w:type="spellStart"/>
            <w:r>
              <w:rPr>
                <w:rFonts w:ascii="Nimbus Roman No9 L;Times New Ro" w:hAnsi="Nimbus Roman No9 L;Times New Ro" w:cs="Nimbus Roman No9 L;Times New Ro"/>
                <w:color w:val="000000"/>
              </w:rPr>
              <w:t>urdume</w:t>
            </w:r>
            <w:proofErr w:type="spellEnd"/>
            <w:r>
              <w:rPr>
                <w:rFonts w:ascii="Nimbus Roman No9 L;Times New Ro" w:hAnsi="Nimbus Roman No9 L;Times New Ro" w:cs="Nimbus Roman No9 L;Times New Ro"/>
                <w:color w:val="000000"/>
              </w:rPr>
              <w:t xml:space="preserve">: 100 </w:t>
            </w:r>
            <w:proofErr w:type="spellStart"/>
            <w:r>
              <w:rPr>
                <w:rFonts w:ascii="Nimbus Roman No9 L;Times New Ro" w:hAnsi="Nimbus Roman No9 L;Times New Ro" w:cs="Nimbus Roman No9 L;Times New Ro"/>
                <w:color w:val="000000"/>
              </w:rPr>
              <w:t>dtex</w:t>
            </w:r>
            <w:proofErr w:type="spellEnd"/>
            <w:r>
              <w:rPr>
                <w:rFonts w:ascii="Nimbus Roman No9 L;Times New Ro" w:hAnsi="Nimbus Roman No9 L;Times New Ro" w:cs="Nimbus Roman No9 L;Times New Ro"/>
                <w:color w:val="000000"/>
              </w:rPr>
              <w:t xml:space="preserve">; </w:t>
            </w:r>
          </w:p>
          <w:p w:rsidR="0029338C" w:rsidRDefault="00DD2268">
            <w:pPr>
              <w:rPr>
                <w:rFonts w:ascii="Nimbus Roman No9 L;Times New Ro" w:hAnsi="Nimbus Roman No9 L;Times New Ro" w:cs="Nimbus Roman No9 L;Times New Ro"/>
                <w:color w:val="000000"/>
              </w:rPr>
            </w:pPr>
            <w:r>
              <w:rPr>
                <w:rFonts w:ascii="Nimbus Roman No9 L;Times New Ro" w:hAnsi="Nimbus Roman No9 L;Times New Ro" w:cs="Nimbus Roman No9 L;Times New Ro"/>
                <w:color w:val="000000"/>
              </w:rPr>
              <w:t xml:space="preserve">c) trama de fundo: 76 </w:t>
            </w:r>
            <w:proofErr w:type="spellStart"/>
            <w:r>
              <w:rPr>
                <w:rFonts w:ascii="Nimbus Roman No9 L;Times New Ro" w:hAnsi="Nimbus Roman No9 L;Times New Ro" w:cs="Nimbus Roman No9 L;Times New Ro"/>
                <w:color w:val="000000"/>
              </w:rPr>
              <w:t>dtex</w:t>
            </w:r>
            <w:proofErr w:type="spellEnd"/>
            <w:r>
              <w:rPr>
                <w:rFonts w:ascii="Nimbus Roman No9 L;Times New Ro" w:hAnsi="Nimbus Roman No9 L;Times New Ro" w:cs="Nimbus Roman No9 L;Times New Ro"/>
                <w:color w:val="000000"/>
              </w:rPr>
              <w:t>;</w:t>
            </w:r>
          </w:p>
          <w:p w:rsidR="0029338C" w:rsidRDefault="00DD2268">
            <w:pPr>
              <w:rPr>
                <w:rFonts w:ascii="Nimbus Roman No9 L;Times New Ro" w:hAnsi="Nimbus Roman No9 L;Times New Ro" w:cs="Nimbus Roman No9 L;Times New Ro"/>
                <w:color w:val="000000"/>
              </w:rPr>
            </w:pPr>
            <w:r>
              <w:rPr>
                <w:rFonts w:ascii="Nimbus Roman No9 L;Times New Ro" w:hAnsi="Nimbus Roman No9 L;Times New Ro" w:cs="Nimbus Roman No9 L;Times New Ro"/>
                <w:color w:val="000000"/>
              </w:rPr>
              <w:t xml:space="preserve">d) </w:t>
            </w:r>
            <w:proofErr w:type="gramStart"/>
            <w:r>
              <w:rPr>
                <w:rFonts w:ascii="Nimbus Roman No9 L;Times New Ro" w:hAnsi="Nimbus Roman No9 L;Times New Ro" w:cs="Nimbus Roman No9 L;Times New Ro"/>
                <w:color w:val="000000"/>
              </w:rPr>
              <w:t>figura(</w:t>
            </w:r>
            <w:proofErr w:type="gramEnd"/>
            <w:r>
              <w:rPr>
                <w:rFonts w:ascii="Nimbus Roman No9 L;Times New Ro" w:hAnsi="Nimbus Roman No9 L;Times New Ro" w:cs="Nimbus Roman No9 L;Times New Ro"/>
                <w:color w:val="000000"/>
              </w:rPr>
              <w:t xml:space="preserve">inscrição/desenhos): 76 e 50 </w:t>
            </w:r>
            <w:proofErr w:type="spellStart"/>
            <w:r>
              <w:rPr>
                <w:rFonts w:ascii="Nimbus Roman No9 L;Times New Ro" w:hAnsi="Nimbus Roman No9 L;Times New Ro" w:cs="Nimbus Roman No9 L;Times New Ro"/>
                <w:color w:val="000000"/>
              </w:rPr>
              <w:t>dtex</w:t>
            </w:r>
            <w:proofErr w:type="spellEnd"/>
            <w:r>
              <w:rPr>
                <w:rFonts w:ascii="Nimbus Roman No9 L;Times New Ro" w:hAnsi="Nimbus Roman No9 L;Times New Ro" w:cs="Nimbus Roman No9 L;Times New Ro"/>
                <w:color w:val="000000"/>
              </w:rPr>
              <w:t>; e</w:t>
            </w:r>
          </w:p>
          <w:p w:rsidR="0029338C" w:rsidRDefault="00DD2268">
            <w:pPr>
              <w:rPr>
                <w:rFonts w:ascii="Nimbus Roman No9 L;Times New Ro" w:hAnsi="Nimbus Roman No9 L;Times New Ro" w:cs="Nimbus Roman No9 L;Times New Ro"/>
                <w:color w:val="000000"/>
              </w:rPr>
            </w:pPr>
            <w:r>
              <w:rPr>
                <w:rFonts w:ascii="Nimbus Roman No9 L;Times New Ro" w:hAnsi="Nimbus Roman No9 L;Times New Ro" w:cs="Nimbus Roman No9 L;Times New Ro"/>
                <w:color w:val="000000"/>
              </w:rPr>
              <w:t>e) acaba</w:t>
            </w:r>
            <w:r>
              <w:rPr>
                <w:rFonts w:ascii="Nimbus Roman No9 L;Times New Ro" w:hAnsi="Nimbus Roman No9 L;Times New Ro" w:cs="Nimbus Roman No9 L;Times New Ro"/>
                <w:color w:val="000000"/>
              </w:rPr>
              <w:t xml:space="preserve">mento </w:t>
            </w:r>
            <w:proofErr w:type="spellStart"/>
            <w:r>
              <w:rPr>
                <w:rFonts w:ascii="Nimbus Roman No9 L;Times New Ro" w:hAnsi="Nimbus Roman No9 L;Times New Ro" w:cs="Nimbus Roman No9 L;Times New Ro"/>
                <w:color w:val="000000"/>
              </w:rPr>
              <w:t>engomagem</w:t>
            </w:r>
            <w:proofErr w:type="spellEnd"/>
            <w:r>
              <w:rPr>
                <w:rFonts w:ascii="Nimbus Roman No9 L;Times New Ro" w:hAnsi="Nimbus Roman No9 L;Times New Ro" w:cs="Nimbus Roman No9 L;Times New Ro"/>
                <w:color w:val="000000"/>
              </w:rPr>
              <w:t xml:space="preserve"> e corte, dobra nos lados;</w:t>
            </w:r>
          </w:p>
          <w:p w:rsidR="0029338C" w:rsidRDefault="00DD2268">
            <w:pPr>
              <w:rPr>
                <w:rFonts w:ascii="Nimbus Roman No9 L;Times New Ro" w:hAnsi="Nimbus Roman No9 L;Times New Ro" w:cs="Nimbus Roman No9 L;Times New Ro"/>
                <w:color w:val="000000"/>
              </w:rPr>
            </w:pPr>
            <w:r>
              <w:rPr>
                <w:rFonts w:ascii="Nimbus Roman No9 L;Times New Ro" w:hAnsi="Nimbus Roman No9 L;Times New Ro" w:cs="Nimbus Roman No9 L;Times New Ro"/>
                <w:color w:val="000000"/>
              </w:rPr>
              <w:t xml:space="preserve">2.9.2. </w:t>
            </w:r>
            <w:proofErr w:type="spellStart"/>
            <w:r>
              <w:rPr>
                <w:rFonts w:ascii="Nimbus Roman No9 L;Times New Ro" w:hAnsi="Nimbus Roman No9 L;Times New Ro" w:cs="Nimbus Roman No9 L;Times New Ro"/>
                <w:color w:val="000000"/>
              </w:rPr>
              <w:t>Targeta</w:t>
            </w:r>
            <w:proofErr w:type="spellEnd"/>
            <w:r>
              <w:rPr>
                <w:rFonts w:ascii="Nimbus Roman No9 L;Times New Ro" w:hAnsi="Nimbus Roman No9 L;Times New Ro" w:cs="Nimbus Roman No9 L;Times New Ro"/>
                <w:color w:val="000000"/>
              </w:rPr>
              <w:t xml:space="preserve"> de Identificação do Município: postada a </w:t>
            </w:r>
            <w:proofErr w:type="gramStart"/>
            <w:r>
              <w:rPr>
                <w:rFonts w:ascii="Nimbus Roman No9 L;Times New Ro" w:hAnsi="Nimbus Roman No9 L;Times New Ro" w:cs="Nimbus Roman No9 L;Times New Ro"/>
                <w:color w:val="000000"/>
              </w:rPr>
              <w:t>1</w:t>
            </w:r>
            <w:proofErr w:type="gramEnd"/>
            <w:r>
              <w:rPr>
                <w:rFonts w:ascii="Nimbus Roman No9 L;Times New Ro" w:hAnsi="Nimbus Roman No9 L;Times New Ro" w:cs="Nimbus Roman No9 L;Times New Ro"/>
                <w:color w:val="000000"/>
              </w:rPr>
              <w:t xml:space="preserve"> cm acima da Bandeira do Município, em forma de arco, com 1,5 cm de largura e comprimento compatível com a bandeira, devendo ter como fundo a cor predominant</w:t>
            </w:r>
            <w:r>
              <w:rPr>
                <w:rFonts w:ascii="Nimbus Roman No9 L;Times New Ro" w:hAnsi="Nimbus Roman No9 L;Times New Ro" w:cs="Nimbus Roman No9 L;Times New Ro"/>
                <w:color w:val="000000"/>
              </w:rPr>
              <w:t>e da bandeira, sendo as letras em caracteres em vermelho, exceto se a cor predominante da bandeira for também o vermelho. Nessa situação a cor dos caracteres deve ser o branco.</w:t>
            </w:r>
          </w:p>
          <w:p w:rsidR="0029338C" w:rsidRDefault="0029338C">
            <w:pPr>
              <w:jc w:val="both"/>
              <w:rPr>
                <w:rFonts w:ascii="Times New Roman" w:hAnsi="Times New Roman" w:cs="Times New Roman"/>
                <w:color w:val="000000"/>
                <w:sz w:val="20"/>
                <w:szCs w:val="20"/>
              </w:rPr>
            </w:pPr>
          </w:p>
          <w:p w:rsidR="0029338C" w:rsidRDefault="00DD2268">
            <w:pPr>
              <w:jc w:val="both"/>
              <w:rPr>
                <w:rFonts w:ascii="Times New Roman" w:hAnsi="Times New Roman" w:cs="Times New Roman"/>
                <w:color w:val="000000"/>
                <w:sz w:val="20"/>
                <w:szCs w:val="20"/>
              </w:rPr>
            </w:pPr>
            <w:r>
              <w:rPr>
                <w:rFonts w:ascii="Times New Roman" w:hAnsi="Times New Roman" w:cs="Times New Roman"/>
                <w:noProof/>
                <w:color w:val="000000"/>
                <w:sz w:val="20"/>
                <w:szCs w:val="20"/>
                <w:lang w:eastAsia="pt-BR" w:bidi="ar-SA"/>
              </w:rPr>
              <w:drawing>
                <wp:anchor distT="0" distB="0" distL="0" distR="0" simplePos="0" relativeHeight="22" behindDoc="0" locked="0" layoutInCell="1" allowOverlap="1">
                  <wp:simplePos x="0" y="0"/>
                  <wp:positionH relativeFrom="column">
                    <wp:posOffset>1732280</wp:posOffset>
                  </wp:positionH>
                  <wp:positionV relativeFrom="paragraph">
                    <wp:posOffset>112395</wp:posOffset>
                  </wp:positionV>
                  <wp:extent cx="1762125" cy="1872615"/>
                  <wp:effectExtent l="0" t="0" r="0" b="0"/>
                  <wp:wrapSquare wrapText="bothSides"/>
                  <wp:docPr id="23" name="Figura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igura23"/>
                          <pic:cNvPicPr>
                            <a:picLocks noChangeAspect="1" noChangeArrowheads="1"/>
                          </pic:cNvPicPr>
                        </pic:nvPicPr>
                        <pic:blipFill>
                          <a:blip r:embed="rId25" cstate="print"/>
                          <a:stretch>
                            <a:fillRect/>
                          </a:stretch>
                        </pic:blipFill>
                        <pic:spPr bwMode="auto">
                          <a:xfrm>
                            <a:off x="0" y="0"/>
                            <a:ext cx="1762125" cy="1872615"/>
                          </a:xfrm>
                          <a:prstGeom prst="rect">
                            <a:avLst/>
                          </a:prstGeom>
                        </pic:spPr>
                      </pic:pic>
                    </a:graphicData>
                  </a:graphic>
                </wp:anchor>
              </w:drawing>
            </w: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lastRenderedPageBreak/>
              <w:t>17</w:t>
            </w:r>
          </w:p>
        </w:tc>
        <w:tc>
          <w:tcPr>
            <w:tcW w:w="9356" w:type="dxa"/>
            <w:tcBorders>
              <w:bottom w:val="single" w:sz="2" w:space="0" w:color="000000"/>
            </w:tcBorders>
            <w:shd w:val="clear" w:color="auto" w:fill="auto"/>
          </w:tcPr>
          <w:p w:rsidR="0029338C" w:rsidRDefault="00DD2268">
            <w:pPr>
              <w:jc w:val="both"/>
            </w:pPr>
            <w:r>
              <w:rPr>
                <w:rFonts w:ascii="Nimbus Roman No9 L;Times New Ro" w:hAnsi="Nimbus Roman No9 L;Times New Ro" w:cs="Nimbus Roman No9 L;Times New Ro"/>
                <w:b/>
                <w:bCs/>
              </w:rPr>
              <w:t xml:space="preserve">Biribas </w:t>
            </w:r>
            <w:r>
              <w:rPr>
                <w:rFonts w:ascii="Nimbus Roman No9 L;Times New Ro" w:hAnsi="Nimbus Roman No9 L;Times New Ro" w:cs="Nimbus Roman No9 L;Times New Ro"/>
              </w:rPr>
              <w:t xml:space="preserve">composta por </w:t>
            </w:r>
            <w:proofErr w:type="spellStart"/>
            <w:r>
              <w:rPr>
                <w:rFonts w:ascii="Nimbus Roman No9 L;Times New Ro" w:hAnsi="Nimbus Roman No9 L;Times New Ro" w:cs="Nimbus Roman No9 L;Times New Ro"/>
              </w:rPr>
              <w:t>velcro</w:t>
            </w:r>
            <w:proofErr w:type="spellEnd"/>
            <w:r>
              <w:rPr>
                <w:rFonts w:ascii="Nimbus Roman No9 L;Times New Ro" w:hAnsi="Nimbus Roman No9 L;Times New Ro" w:cs="Nimbus Roman No9 L;Times New Ro"/>
              </w:rPr>
              <w:t xml:space="preserve"> (macho e fêmea), com fundo vermelho e com sua escrita em preto. </w:t>
            </w:r>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18</w:t>
            </w:r>
          </w:p>
        </w:tc>
        <w:tc>
          <w:tcPr>
            <w:tcW w:w="9356" w:type="dxa"/>
            <w:tcBorders>
              <w:bottom w:val="single" w:sz="2" w:space="0" w:color="000000"/>
            </w:tcBorders>
            <w:shd w:val="clear" w:color="auto" w:fill="auto"/>
          </w:tcPr>
          <w:p w:rsidR="0029338C" w:rsidRDefault="00DD2268">
            <w:pPr>
              <w:pStyle w:val="Contedodatabela"/>
              <w:jc w:val="both"/>
            </w:pPr>
            <w:r>
              <w:rPr>
                <w:rFonts w:ascii="Nimbus Roman No9 L;Times New Ro" w:hAnsi="Nimbus Roman No9 L;Times New Ro" w:cs="Nimbus Roman No9 L;Times New Ro"/>
                <w:b/>
                <w:bCs/>
              </w:rPr>
              <w:t>Agasalho BBM</w:t>
            </w:r>
            <w:r>
              <w:rPr>
                <w:rFonts w:ascii="Nimbus Roman No9 L;Times New Ro" w:hAnsi="Nimbus Roman No9 L;Times New Ro" w:cs="Nimbus Roman No9 L;Times New Ro"/>
              </w:rPr>
              <w:t xml:space="preserve"> o</w:t>
            </w:r>
            <w:r>
              <w:rPr>
                <w:rFonts w:ascii="Nimbus Roman No9 L;Times New Ro" w:hAnsi="Nimbus Roman No9 L;Times New Ro" w:cs="Nimbus Roman No9 L;Times New Ro"/>
              </w:rPr>
              <w:t xml:space="preserve"> produto deverá, obrigatoriamente, conter: </w:t>
            </w:r>
            <w:r>
              <w:rPr>
                <w:rFonts w:ascii="Nimbus Roman No9 L;Times New Ro" w:hAnsi="Nimbus Roman No9 L;Times New Ro" w:cs="Nimbus Roman No9 L;Times New Ro"/>
                <w:b/>
                <w:bCs/>
              </w:rPr>
              <w:t>Jaqueta de agasalho</w:t>
            </w:r>
            <w:r>
              <w:rPr>
                <w:rFonts w:ascii="Nimbus Roman No9 L;Times New Ro" w:hAnsi="Nimbus Roman No9 L;Times New Ro" w:cs="Nimbus Roman No9 L;Times New Ro"/>
              </w:rPr>
              <w:t xml:space="preserve"> em tecido 100% poliéster, na cor </w:t>
            </w:r>
            <w:proofErr w:type="gramStart"/>
            <w:r>
              <w:rPr>
                <w:rFonts w:ascii="Nimbus Roman No9 L;Times New Ro" w:hAnsi="Nimbus Roman No9 L;Times New Ro" w:cs="Nimbus Roman No9 L;Times New Ro"/>
              </w:rPr>
              <w:t>amarelo(</w:t>
            </w:r>
            <w:proofErr w:type="gramEnd"/>
            <w:r>
              <w:rPr>
                <w:rFonts w:ascii="Nimbus Roman No9 L;Times New Ro" w:hAnsi="Nimbus Roman No9 L;Times New Ro" w:cs="Nimbus Roman No9 L;Times New Ro"/>
              </w:rPr>
              <w:t xml:space="preserve">padrão CBMSC) com recorte </w:t>
            </w:r>
          </w:p>
          <w:p w:rsidR="0029338C" w:rsidRDefault="00DD2268">
            <w:pPr>
              <w:jc w:val="both"/>
              <w:rPr>
                <w:rFonts w:ascii="Nimbus Roman No9 L;Times New Ro" w:hAnsi="Nimbus Roman No9 L;Times New Ro" w:cs="Nimbus Roman No9 L;Times New Ro"/>
              </w:rPr>
            </w:pPr>
            <w:proofErr w:type="gramStart"/>
            <w:r>
              <w:rPr>
                <w:rFonts w:ascii="Nimbus Roman No9 L;Times New Ro" w:hAnsi="Nimbus Roman No9 L;Times New Ro" w:cs="Nimbus Roman No9 L;Times New Ro"/>
              </w:rPr>
              <w:t>mangas</w:t>
            </w:r>
            <w:proofErr w:type="gramEnd"/>
            <w:r>
              <w:rPr>
                <w:rFonts w:ascii="Nimbus Roman No9 L;Times New Ro" w:hAnsi="Nimbus Roman No9 L;Times New Ro" w:cs="Nimbus Roman No9 L;Times New Ro"/>
              </w:rPr>
              <w:t>, parte superior</w:t>
            </w:r>
            <w:r>
              <w:rPr>
                <w:rFonts w:ascii="Nimbus Roman No9 L;Times New Ro" w:hAnsi="Nimbus Roman No9 L;Times New Ro" w:cs="Nimbus Roman No9 L;Times New Ro"/>
              </w:rPr>
              <w:t xml:space="preserve"> (frente e costas), vista interna frontal e gola na cor vermelho(padrão </w:t>
            </w:r>
          </w:p>
          <w:p w:rsidR="0029338C" w:rsidRDefault="00DD2268">
            <w:pPr>
              <w:jc w:val="both"/>
              <w:rPr>
                <w:rFonts w:ascii="Nimbus Roman No9 L;Times New Ro" w:hAnsi="Nimbus Roman No9 L;Times New Ro" w:cs="Nimbus Roman No9 L;Times New Ro"/>
              </w:rPr>
            </w:pPr>
            <w:r>
              <w:rPr>
                <w:rFonts w:ascii="Nimbus Roman No9 L;Times New Ro" w:hAnsi="Nimbus Roman No9 L;Times New Ro" w:cs="Nimbus Roman No9 L;Times New Ro"/>
              </w:rPr>
              <w:t xml:space="preserve">CBMSC. </w:t>
            </w:r>
          </w:p>
          <w:p w:rsidR="0029338C" w:rsidRDefault="00DD2268">
            <w:pPr>
              <w:jc w:val="both"/>
            </w:pPr>
            <w:r>
              <w:rPr>
                <w:rFonts w:ascii="Nimbus Roman No9 L;Times New Ro" w:hAnsi="Nimbus Roman No9 L;Times New Ro" w:cs="Nimbus Roman No9 L;Times New Ro"/>
                <w:b/>
                <w:bCs/>
              </w:rPr>
              <w:t>Tecido</w:t>
            </w:r>
            <w:r>
              <w:rPr>
                <w:rFonts w:ascii="Nimbus Roman No9 L;Times New Ro" w:hAnsi="Nimbus Roman No9 L;Times New Ro" w:cs="Nimbus Roman No9 L;Times New Ro"/>
              </w:rPr>
              <w:t xml:space="preserve">: tipo </w:t>
            </w:r>
            <w:proofErr w:type="gramStart"/>
            <w:r>
              <w:rPr>
                <w:rFonts w:ascii="Nimbus Roman No9 L;Times New Ro" w:hAnsi="Nimbus Roman No9 L;Times New Ro" w:cs="Nimbus Roman No9 L;Times New Ro"/>
              </w:rPr>
              <w:t>Camberra .</w:t>
            </w:r>
            <w:proofErr w:type="gramEnd"/>
            <w:r>
              <w:rPr>
                <w:rFonts w:ascii="Nimbus Roman No9 L;Times New Ro" w:hAnsi="Nimbus Roman No9 L;Times New Ro" w:cs="Nimbus Roman No9 L;Times New Ro"/>
              </w:rPr>
              <w:t xml:space="preserve"> </w:t>
            </w:r>
            <w:r>
              <w:rPr>
                <w:rFonts w:ascii="Nimbus Roman No9 L;Times New Ro" w:hAnsi="Nimbus Roman No9 L;Times New Ro" w:cs="Nimbus Roman No9 L;Times New Ro"/>
                <w:b/>
                <w:bCs/>
              </w:rPr>
              <w:t>Cores:</w:t>
            </w:r>
            <w:r>
              <w:rPr>
                <w:rFonts w:ascii="Nimbus Roman No9 L;Times New Ro" w:hAnsi="Nimbus Roman No9 L;Times New Ro" w:cs="Nimbus Roman No9 L;Times New Ro"/>
              </w:rPr>
              <w:t xml:space="preserve"> Vermelho (padrão CBMSC) e amarelo (padrão CBMSC). </w:t>
            </w:r>
            <w:r>
              <w:rPr>
                <w:rFonts w:ascii="Nimbus Roman No9 L;Times New Ro" w:hAnsi="Nimbus Roman No9 L;Times New Ro" w:cs="Nimbus Roman No9 L;Times New Ro"/>
                <w:b/>
                <w:bCs/>
              </w:rPr>
              <w:t>Composição</w:t>
            </w:r>
            <w:r>
              <w:rPr>
                <w:rFonts w:ascii="Nimbus Roman No9 L;Times New Ro" w:hAnsi="Nimbus Roman No9 L;Times New Ro" w:cs="Nimbus Roman No9 L;Times New Ro"/>
              </w:rPr>
              <w:t xml:space="preserve"> (Método 20/02 e 20A/00 da AATCC ou 20/05 e 20A/05 da AATCC): – 100% poliéster </w:t>
            </w:r>
          </w:p>
          <w:p w:rsidR="0029338C" w:rsidRDefault="00DD2268">
            <w:pPr>
              <w:jc w:val="both"/>
            </w:pPr>
            <w:r>
              <w:rPr>
                <w:rFonts w:ascii="Nimbus Roman No9 L;Times New Ro" w:hAnsi="Nimbus Roman No9 L;Times New Ro" w:cs="Nimbus Roman No9 L;Times New Ro"/>
                <w:b/>
                <w:bCs/>
              </w:rPr>
              <w:t>Gramatura</w:t>
            </w:r>
            <w:r>
              <w:rPr>
                <w:rFonts w:ascii="Nimbus Roman No9 L;Times New Ro" w:hAnsi="Nimbus Roman No9 L;Times New Ro" w:cs="Nimbus Roman No9 L;Times New Ro"/>
              </w:rPr>
              <w:t xml:space="preserve"> (NBR 10591/88 ou NBR 10591/08): 128 g/m2 (tolerância de + / - 10%) </w:t>
            </w:r>
          </w:p>
          <w:p w:rsidR="0029338C" w:rsidRDefault="00DD2268">
            <w:pPr>
              <w:jc w:val="both"/>
            </w:pPr>
            <w:proofErr w:type="spellStart"/>
            <w:r>
              <w:rPr>
                <w:rFonts w:ascii="Nimbus Roman No9 L;Times New Ro" w:hAnsi="Nimbus Roman No9 L;Times New Ro" w:cs="Nimbus Roman No9 L;Times New Ro"/>
                <w:b/>
                <w:bCs/>
              </w:rPr>
              <w:t>Interlock</w:t>
            </w:r>
            <w:proofErr w:type="spellEnd"/>
            <w:r>
              <w:rPr>
                <w:rFonts w:ascii="Nimbus Roman No9 L;Times New Ro" w:hAnsi="Nimbus Roman No9 L;Times New Ro" w:cs="Nimbus Roman No9 L;Times New Ro"/>
              </w:rPr>
              <w:t xml:space="preserve"> bitola </w:t>
            </w:r>
            <w:proofErr w:type="gramStart"/>
            <w:r>
              <w:rPr>
                <w:rFonts w:ascii="Nimbus Roman No9 L;Times New Ro" w:hAnsi="Nimbus Roman No9 L;Times New Ro" w:cs="Nimbus Roman No9 L;Times New Ro"/>
              </w:rPr>
              <w:t>1cm</w:t>
            </w:r>
            <w:proofErr w:type="gramEnd"/>
            <w:r>
              <w:rPr>
                <w:rFonts w:ascii="Nimbus Roman No9 L;Times New Ro" w:hAnsi="Nimbus Roman No9 L;Times New Ro" w:cs="Nimbus Roman No9 L;Times New Ro"/>
              </w:rPr>
              <w:t xml:space="preserve"> </w:t>
            </w:r>
          </w:p>
          <w:p w:rsidR="0029338C" w:rsidRDefault="00DD2268">
            <w:pPr>
              <w:jc w:val="both"/>
            </w:pPr>
            <w:r>
              <w:rPr>
                <w:rFonts w:ascii="Nimbus Roman No9 L;Times New Ro" w:hAnsi="Nimbus Roman No9 L;Times New Ro" w:cs="Nimbus Roman No9 L;Times New Ro"/>
                <w:b/>
                <w:bCs/>
              </w:rPr>
              <w:t xml:space="preserve">Pespontos </w:t>
            </w:r>
            <w:r>
              <w:rPr>
                <w:rFonts w:ascii="Nimbus Roman No9 L;Times New Ro" w:hAnsi="Nimbus Roman No9 L;Times New Ro" w:cs="Nimbus Roman No9 L;Times New Ro"/>
              </w:rPr>
              <w:t xml:space="preserve">3.5 a 4 pontos p/cm </w:t>
            </w:r>
          </w:p>
          <w:p w:rsidR="0029338C" w:rsidRDefault="00DD2268">
            <w:pPr>
              <w:jc w:val="both"/>
            </w:pPr>
            <w:r>
              <w:rPr>
                <w:rFonts w:ascii="Nimbus Roman No9 L;Times New Ro" w:hAnsi="Nimbus Roman No9 L;Times New Ro" w:cs="Nimbus Roman No9 L;Times New Ro"/>
                <w:b/>
                <w:bCs/>
              </w:rPr>
              <w:lastRenderedPageBreak/>
              <w:t>Bitola</w:t>
            </w:r>
            <w:r>
              <w:rPr>
                <w:rFonts w:ascii="Nimbus Roman No9 L;Times New Ro" w:hAnsi="Nimbus Roman No9 L;Times New Ro" w:cs="Nimbus Roman No9 L;Times New Ro"/>
              </w:rPr>
              <w:t xml:space="preserve"> 0,7cm para pesponto duplo </w:t>
            </w:r>
          </w:p>
          <w:p w:rsidR="0029338C" w:rsidRDefault="00DD2268">
            <w:pPr>
              <w:jc w:val="both"/>
            </w:pPr>
            <w:r>
              <w:rPr>
                <w:rFonts w:ascii="Nimbus Roman No9 L;Times New Ro" w:hAnsi="Nimbus Roman No9 L;Times New Ro" w:cs="Nimbus Roman No9 L;Times New Ro"/>
                <w:b/>
                <w:bCs/>
              </w:rPr>
              <w:t>Linha:</w:t>
            </w:r>
            <w:r>
              <w:rPr>
                <w:rFonts w:ascii="Nimbus Roman No9 L;Times New Ro" w:hAnsi="Nimbus Roman No9 L;Times New Ro" w:cs="Nimbus Roman No9 L;Times New Ro"/>
              </w:rPr>
              <w:t xml:space="preserve"> 100% poliéster, </w:t>
            </w:r>
            <w:proofErr w:type="gramStart"/>
            <w:r>
              <w:rPr>
                <w:rFonts w:ascii="Nimbus Roman No9 L;Times New Ro" w:hAnsi="Nimbus Roman No9 L;Times New Ro" w:cs="Nimbus Roman No9 L;Times New Ro"/>
              </w:rPr>
              <w:t>no 120</w:t>
            </w:r>
            <w:proofErr w:type="gramEnd"/>
            <w:r>
              <w:rPr>
                <w:rFonts w:ascii="Nimbus Roman No9 L;Times New Ro" w:hAnsi="Nimbus Roman No9 L;Times New Ro" w:cs="Nimbus Roman No9 L;Times New Ro"/>
              </w:rPr>
              <w:t xml:space="preserve">. </w:t>
            </w:r>
          </w:p>
          <w:p w:rsidR="0029338C" w:rsidRDefault="00DD2268">
            <w:pPr>
              <w:jc w:val="both"/>
            </w:pPr>
            <w:r>
              <w:rPr>
                <w:rFonts w:ascii="Nimbus Roman No9 L;Times New Ro" w:hAnsi="Nimbus Roman No9 L;Times New Ro" w:cs="Nimbus Roman No9 L;Times New Ro"/>
                <w:b/>
                <w:bCs/>
              </w:rPr>
              <w:t>Zíper:</w:t>
            </w:r>
            <w:r>
              <w:rPr>
                <w:rFonts w:ascii="Nimbus Roman No9 L;Times New Ro" w:hAnsi="Nimbus Roman No9 L;Times New Ro" w:cs="Nimbus Roman No9 L;Times New Ro"/>
              </w:rPr>
              <w:t xml:space="preserve"> Nylon </w:t>
            </w:r>
            <w:proofErr w:type="spellStart"/>
            <w:r>
              <w:rPr>
                <w:rFonts w:ascii="Nimbus Roman No9 L;Times New Ro" w:hAnsi="Nimbus Roman No9 L;Times New Ro" w:cs="Nimbus Roman No9 L;Times New Ro"/>
              </w:rPr>
              <w:t>tratorado</w:t>
            </w:r>
            <w:proofErr w:type="spellEnd"/>
            <w:r>
              <w:rPr>
                <w:rFonts w:ascii="Nimbus Roman No9 L;Times New Ro" w:hAnsi="Nimbus Roman No9 L;Times New Ro" w:cs="Nimbus Roman No9 L;Times New Ro"/>
              </w:rPr>
              <w:t xml:space="preserve"> na cor vermelha. </w:t>
            </w:r>
          </w:p>
          <w:p w:rsidR="0029338C" w:rsidRDefault="00DD2268">
            <w:pPr>
              <w:jc w:val="both"/>
            </w:pPr>
            <w:r>
              <w:rPr>
                <w:rFonts w:ascii="Nimbus Roman No9 L;Times New Ro" w:hAnsi="Nimbus Roman No9 L;Times New Ro" w:cs="Nimbus Roman No9 L;Times New Ro"/>
                <w:b/>
                <w:bCs/>
              </w:rPr>
              <w:t>Frente:</w:t>
            </w:r>
            <w:r>
              <w:rPr>
                <w:rFonts w:ascii="Nimbus Roman No9 L;Times New Ro" w:hAnsi="Nimbus Roman No9 L;Times New Ro" w:cs="Nimbus Roman No9 L;Times New Ro"/>
              </w:rPr>
              <w:t xml:space="preserve"> com recort</w:t>
            </w:r>
            <w:r>
              <w:rPr>
                <w:rFonts w:ascii="Nimbus Roman No9 L;Times New Ro" w:hAnsi="Nimbus Roman No9 L;Times New Ro" w:cs="Nimbus Roman No9 L;Times New Ro"/>
              </w:rPr>
              <w:t xml:space="preserve">e na altura do peito com pesponto duplo sobre a parte superior e vista interna para embutir o zíper de no mínimo </w:t>
            </w:r>
            <w:proofErr w:type="gramStart"/>
            <w:r>
              <w:rPr>
                <w:rFonts w:ascii="Nimbus Roman No9 L;Times New Ro" w:hAnsi="Nimbus Roman No9 L;Times New Ro" w:cs="Nimbus Roman No9 L;Times New Ro"/>
              </w:rPr>
              <w:t>10cm</w:t>
            </w:r>
            <w:proofErr w:type="gramEnd"/>
            <w:r>
              <w:rPr>
                <w:rFonts w:ascii="Nimbus Roman No9 L;Times New Ro" w:hAnsi="Nimbus Roman No9 L;Times New Ro" w:cs="Nimbus Roman No9 L;Times New Ro"/>
              </w:rPr>
              <w:t xml:space="preserve"> de largura embutida na barra até o ombro. Fechamento através de zíper pregado da barra até a ponta da gola, com pesponto simples. </w:t>
            </w:r>
          </w:p>
          <w:p w:rsidR="0029338C" w:rsidRDefault="00DD2268">
            <w:pPr>
              <w:jc w:val="both"/>
            </w:pPr>
            <w:r>
              <w:rPr>
                <w:rFonts w:ascii="Nimbus Roman No9 L;Times New Ro" w:hAnsi="Nimbus Roman No9 L;Times New Ro" w:cs="Nimbus Roman No9 L;Times New Ro"/>
                <w:b/>
                <w:bCs/>
              </w:rPr>
              <w:t>Costas:</w:t>
            </w:r>
            <w:r>
              <w:rPr>
                <w:rFonts w:ascii="Nimbus Roman No9 L;Times New Ro" w:hAnsi="Nimbus Roman No9 L;Times New Ro" w:cs="Nimbus Roman No9 L;Times New Ro"/>
              </w:rPr>
              <w:t xml:space="preserve"> com recorte acompanhando a altura do recorte frente com pesponto duplo sobre a parte superior. </w:t>
            </w:r>
          </w:p>
          <w:p w:rsidR="0029338C" w:rsidRDefault="00DD2268">
            <w:pPr>
              <w:jc w:val="both"/>
            </w:pPr>
            <w:r>
              <w:rPr>
                <w:rFonts w:ascii="Nimbus Roman No9 L;Times New Ro" w:hAnsi="Nimbus Roman No9 L;Times New Ro" w:cs="Nimbus Roman No9 L;Times New Ro"/>
                <w:b/>
                <w:bCs/>
              </w:rPr>
              <w:t>Bolsos:</w:t>
            </w:r>
            <w:r>
              <w:rPr>
                <w:rFonts w:ascii="Nimbus Roman No9 L;Times New Ro" w:hAnsi="Nimbus Roman No9 L;Times New Ro" w:cs="Nimbus Roman No9 L;Times New Ro"/>
              </w:rPr>
              <w:t xml:space="preserve"> </w:t>
            </w:r>
            <w:proofErr w:type="gramStart"/>
            <w:r>
              <w:rPr>
                <w:rFonts w:ascii="Nimbus Roman No9 L;Times New Ro" w:hAnsi="Nimbus Roman No9 L;Times New Ro" w:cs="Nimbus Roman No9 L;Times New Ro"/>
              </w:rPr>
              <w:t>2</w:t>
            </w:r>
            <w:proofErr w:type="gramEnd"/>
            <w:r>
              <w:rPr>
                <w:rFonts w:ascii="Nimbus Roman No9 L;Times New Ro" w:hAnsi="Nimbus Roman No9 L;Times New Ro" w:cs="Nimbus Roman No9 L;Times New Ro"/>
              </w:rPr>
              <w:t xml:space="preserve"> bolsos tipo “canguru”, formados através de recorte existente na parte inferior frontal, terminando embutido à bainha. Abertura de acordo com a grade </w:t>
            </w:r>
            <w:r>
              <w:rPr>
                <w:rFonts w:ascii="Nimbus Roman No9 L;Times New Ro" w:hAnsi="Nimbus Roman No9 L;Times New Ro" w:cs="Nimbus Roman No9 L;Times New Ro"/>
              </w:rPr>
              <w:t xml:space="preserve">de medidas, </w:t>
            </w:r>
            <w:proofErr w:type="spellStart"/>
            <w:r>
              <w:rPr>
                <w:rFonts w:ascii="Nimbus Roman No9 L;Times New Ro" w:hAnsi="Nimbus Roman No9 L;Times New Ro" w:cs="Nimbus Roman No9 L;Times New Ro"/>
              </w:rPr>
              <w:t>travetado</w:t>
            </w:r>
            <w:proofErr w:type="spellEnd"/>
            <w:r>
              <w:rPr>
                <w:rFonts w:ascii="Nimbus Roman No9 L;Times New Ro" w:hAnsi="Nimbus Roman No9 L;Times New Ro" w:cs="Nimbus Roman No9 L;Times New Ro"/>
              </w:rPr>
              <w:t xml:space="preserve"> na extremidade superior, tendo pesponto duplo até o final do recorte, conforme figura 04. </w:t>
            </w:r>
          </w:p>
          <w:p w:rsidR="0029338C" w:rsidRDefault="00DD2268">
            <w:pPr>
              <w:jc w:val="both"/>
            </w:pPr>
            <w:r>
              <w:rPr>
                <w:rFonts w:ascii="Nimbus Roman No9 L;Times New Ro" w:hAnsi="Nimbus Roman No9 L;Times New Ro" w:cs="Nimbus Roman No9 L;Times New Ro"/>
                <w:b/>
                <w:bCs/>
              </w:rPr>
              <w:t>Bainha:</w:t>
            </w:r>
            <w:r>
              <w:rPr>
                <w:rFonts w:ascii="Nimbus Roman No9 L;Times New Ro" w:hAnsi="Nimbus Roman No9 L;Times New Ro" w:cs="Nimbus Roman No9 L;Times New Ro"/>
              </w:rPr>
              <w:t xml:space="preserve"> </w:t>
            </w:r>
            <w:proofErr w:type="spellStart"/>
            <w:r>
              <w:rPr>
                <w:rFonts w:ascii="Nimbus Roman No9 L;Times New Ro" w:hAnsi="Nimbus Roman No9 L;Times New Ro" w:cs="Nimbus Roman No9 L;Times New Ro"/>
              </w:rPr>
              <w:t>enfraldada</w:t>
            </w:r>
            <w:proofErr w:type="spellEnd"/>
            <w:r>
              <w:rPr>
                <w:rFonts w:ascii="Nimbus Roman No9 L;Times New Ro" w:hAnsi="Nimbus Roman No9 L;Times New Ro" w:cs="Nimbus Roman No9 L;Times New Ro"/>
              </w:rPr>
              <w:t xml:space="preserve"> com 3,0cm de largura e caseado nas extremidades internas frontais (próximo ao zíper). Contendo cordão elástico amarelo embut</w:t>
            </w:r>
            <w:r>
              <w:rPr>
                <w:rFonts w:ascii="Nimbus Roman No9 L;Times New Ro" w:hAnsi="Nimbus Roman No9 L;Times New Ro" w:cs="Nimbus Roman No9 L;Times New Ro"/>
              </w:rPr>
              <w:t xml:space="preserve">ido e reguladores de </w:t>
            </w:r>
            <w:proofErr w:type="gramStart"/>
            <w:r>
              <w:rPr>
                <w:rFonts w:ascii="Nimbus Roman No9 L;Times New Ro" w:hAnsi="Nimbus Roman No9 L;Times New Ro" w:cs="Nimbus Roman No9 L;Times New Ro"/>
              </w:rPr>
              <w:t>2</w:t>
            </w:r>
            <w:proofErr w:type="gramEnd"/>
            <w:r>
              <w:rPr>
                <w:rFonts w:ascii="Nimbus Roman No9 L;Times New Ro" w:hAnsi="Nimbus Roman No9 L;Times New Ro" w:cs="Nimbus Roman No9 L;Times New Ro"/>
              </w:rPr>
              <w:t xml:space="preserve"> vias, também amarelos. </w:t>
            </w:r>
          </w:p>
          <w:p w:rsidR="0029338C" w:rsidRDefault="00DD2268">
            <w:pPr>
              <w:jc w:val="both"/>
            </w:pPr>
            <w:r>
              <w:rPr>
                <w:rFonts w:ascii="Nimbus Roman No9 L;Times New Ro" w:hAnsi="Nimbus Roman No9 L;Times New Ro" w:cs="Nimbus Roman No9 L;Times New Ro"/>
                <w:b/>
                <w:bCs/>
              </w:rPr>
              <w:t>Punhos:</w:t>
            </w:r>
            <w:r>
              <w:rPr>
                <w:rFonts w:ascii="Nimbus Roman No9 L;Times New Ro" w:hAnsi="Nimbus Roman No9 L;Times New Ro" w:cs="Nimbus Roman No9 L;Times New Ro"/>
              </w:rPr>
              <w:t xml:space="preserve"> </w:t>
            </w:r>
            <w:proofErr w:type="gramStart"/>
            <w:r>
              <w:rPr>
                <w:rFonts w:ascii="Nimbus Roman No9 L;Times New Ro" w:hAnsi="Nimbus Roman No9 L;Times New Ro" w:cs="Nimbus Roman No9 L;Times New Ro"/>
              </w:rPr>
              <w:t>4cm</w:t>
            </w:r>
            <w:proofErr w:type="gramEnd"/>
            <w:r>
              <w:rPr>
                <w:rFonts w:ascii="Nimbus Roman No9 L;Times New Ro" w:hAnsi="Nimbus Roman No9 L;Times New Ro" w:cs="Nimbus Roman No9 L;Times New Ro"/>
              </w:rPr>
              <w:t xml:space="preserve"> de largura c/ elástico rebatido em catraca 3 agulhas, sendo a parte superior de 12,0cm (sem variação por tamanho) sem elástico, em tecido duplo, com </w:t>
            </w:r>
            <w:proofErr w:type="spellStart"/>
            <w:r>
              <w:rPr>
                <w:rFonts w:ascii="Nimbus Roman No9 L;Times New Ro" w:hAnsi="Nimbus Roman No9 L;Times New Ro" w:cs="Nimbus Roman No9 L;Times New Ro"/>
              </w:rPr>
              <w:t>velcro</w:t>
            </w:r>
            <w:proofErr w:type="spellEnd"/>
            <w:r>
              <w:rPr>
                <w:rFonts w:ascii="Nimbus Roman No9 L;Times New Ro" w:hAnsi="Nimbus Roman No9 L;Times New Ro" w:cs="Nimbus Roman No9 L;Times New Ro"/>
              </w:rPr>
              <w:t xml:space="preserve"> fêmea de 10,0cm x 2cm na cor do tecido, e</w:t>
            </w:r>
            <w:r>
              <w:rPr>
                <w:rFonts w:ascii="Nimbus Roman No9 L;Times New Ro" w:hAnsi="Nimbus Roman No9 L;Times New Ro" w:cs="Nimbus Roman No9 L;Times New Ro"/>
              </w:rPr>
              <w:t xml:space="preserve"> vista de 9,0cm de comprimento x 3,5cm de largura embutida na emenda frontal do punho com função de regular a abertura através de </w:t>
            </w:r>
            <w:proofErr w:type="spellStart"/>
            <w:r>
              <w:rPr>
                <w:rFonts w:ascii="Nimbus Roman No9 L;Times New Ro" w:hAnsi="Nimbus Roman No9 L;Times New Ro" w:cs="Nimbus Roman No9 L;Times New Ro"/>
              </w:rPr>
              <w:t>velcro</w:t>
            </w:r>
            <w:proofErr w:type="spellEnd"/>
            <w:r>
              <w:rPr>
                <w:rFonts w:ascii="Nimbus Roman No9 L;Times New Ro" w:hAnsi="Nimbus Roman No9 L;Times New Ro" w:cs="Nimbus Roman No9 L;Times New Ro"/>
              </w:rPr>
              <w:t xml:space="preserve"> macho com 5,0cm x 2cm, sempre fechando no sentido de frente para trás, conforme figura. </w:t>
            </w:r>
          </w:p>
          <w:p w:rsidR="0029338C" w:rsidRDefault="00DD2268">
            <w:pPr>
              <w:jc w:val="both"/>
            </w:pPr>
            <w:r>
              <w:rPr>
                <w:rFonts w:ascii="Nimbus Roman No9 L;Times New Ro" w:hAnsi="Nimbus Roman No9 L;Times New Ro" w:cs="Nimbus Roman No9 L;Times New Ro"/>
                <w:b/>
                <w:bCs/>
              </w:rPr>
              <w:t>Mangas:</w:t>
            </w:r>
            <w:r>
              <w:rPr>
                <w:rFonts w:ascii="Nimbus Roman No9 L;Times New Ro" w:hAnsi="Nimbus Roman No9 L;Times New Ro" w:cs="Nimbus Roman No9 L;Times New Ro"/>
              </w:rPr>
              <w:t xml:space="preserve"> com faixa centralizada</w:t>
            </w:r>
            <w:r>
              <w:rPr>
                <w:rFonts w:ascii="Nimbus Roman No9 L;Times New Ro" w:hAnsi="Nimbus Roman No9 L;Times New Ro" w:cs="Nimbus Roman No9 L;Times New Ro"/>
              </w:rPr>
              <w:t xml:space="preserve"> na parte superior de </w:t>
            </w:r>
            <w:proofErr w:type="gramStart"/>
            <w:r>
              <w:rPr>
                <w:rFonts w:ascii="Nimbus Roman No9 L;Times New Ro" w:hAnsi="Nimbus Roman No9 L;Times New Ro" w:cs="Nimbus Roman No9 L;Times New Ro"/>
              </w:rPr>
              <w:t>3cm</w:t>
            </w:r>
            <w:proofErr w:type="gramEnd"/>
            <w:r>
              <w:rPr>
                <w:rFonts w:ascii="Nimbus Roman No9 L;Times New Ro" w:hAnsi="Nimbus Roman No9 L;Times New Ro" w:cs="Nimbus Roman No9 L;Times New Ro"/>
              </w:rPr>
              <w:t xml:space="preserve"> a 3,5cm de largura, costurado em </w:t>
            </w:r>
            <w:proofErr w:type="spellStart"/>
            <w:r>
              <w:rPr>
                <w:rFonts w:ascii="Nimbus Roman No9 L;Times New Ro" w:hAnsi="Nimbus Roman No9 L;Times New Ro" w:cs="Nimbus Roman No9 L;Times New Ro"/>
              </w:rPr>
              <w:t>interlock</w:t>
            </w:r>
            <w:proofErr w:type="spellEnd"/>
            <w:r>
              <w:rPr>
                <w:rFonts w:ascii="Nimbus Roman No9 L;Times New Ro" w:hAnsi="Nimbus Roman No9 L;Times New Ro" w:cs="Nimbus Roman No9 L;Times New Ro"/>
              </w:rPr>
              <w:t xml:space="preserve"> e pesponto duplo sobre o tecido amarelo com linha da cor. </w:t>
            </w:r>
          </w:p>
          <w:p w:rsidR="0029338C" w:rsidRDefault="00DD2268">
            <w:pPr>
              <w:jc w:val="both"/>
            </w:pPr>
            <w:r>
              <w:rPr>
                <w:rFonts w:ascii="Nimbus Roman No9 L;Times New Ro" w:hAnsi="Nimbus Roman No9 L;Times New Ro" w:cs="Nimbus Roman No9 L;Times New Ro"/>
                <w:b/>
                <w:bCs/>
              </w:rPr>
              <w:t>Ombros:</w:t>
            </w:r>
            <w:r>
              <w:rPr>
                <w:rFonts w:ascii="Nimbus Roman No9 L;Times New Ro" w:hAnsi="Nimbus Roman No9 L;Times New Ro" w:cs="Nimbus Roman No9 L;Times New Ro"/>
              </w:rPr>
              <w:t xml:space="preserve"> com recorte de </w:t>
            </w:r>
            <w:proofErr w:type="gramStart"/>
            <w:r>
              <w:rPr>
                <w:rFonts w:ascii="Nimbus Roman No9 L;Times New Ro" w:hAnsi="Nimbus Roman No9 L;Times New Ro" w:cs="Nimbus Roman No9 L;Times New Ro"/>
              </w:rPr>
              <w:t>3cm</w:t>
            </w:r>
            <w:proofErr w:type="gramEnd"/>
            <w:r>
              <w:rPr>
                <w:rFonts w:ascii="Nimbus Roman No9 L;Times New Ro" w:hAnsi="Nimbus Roman No9 L;Times New Ro" w:cs="Nimbus Roman No9 L;Times New Ro"/>
              </w:rPr>
              <w:t xml:space="preserve"> a 3,5cm de largura, acompanhando o recorte da manga, costurado em </w:t>
            </w:r>
            <w:proofErr w:type="spellStart"/>
            <w:r>
              <w:rPr>
                <w:rFonts w:ascii="Nimbus Roman No9 L;Times New Ro" w:hAnsi="Nimbus Roman No9 L;Times New Ro" w:cs="Nimbus Roman No9 L;Times New Ro"/>
              </w:rPr>
              <w:t>interlock</w:t>
            </w:r>
            <w:proofErr w:type="spellEnd"/>
            <w:r>
              <w:rPr>
                <w:rFonts w:ascii="Nimbus Roman No9 L;Times New Ro" w:hAnsi="Nimbus Roman No9 L;Times New Ro" w:cs="Nimbus Roman No9 L;Times New Ro"/>
              </w:rPr>
              <w:t xml:space="preserve"> e pesponto duplo sobre a </w:t>
            </w:r>
            <w:r>
              <w:rPr>
                <w:rFonts w:ascii="Nimbus Roman No9 L;Times New Ro" w:hAnsi="Nimbus Roman No9 L;Times New Ro" w:cs="Nimbus Roman No9 L;Times New Ro"/>
              </w:rPr>
              <w:t xml:space="preserve">frente e sobre as costas com linha da cor.Gola: conforme grade de medidas, em tecido duplo com pesponto simples em todo o contorno, acabamento embutido, com 8,0cm de altura para todos os tamanhos. </w:t>
            </w:r>
          </w:p>
          <w:p w:rsidR="0029338C" w:rsidRDefault="00DD2268">
            <w:pPr>
              <w:jc w:val="both"/>
            </w:pPr>
            <w:r>
              <w:rPr>
                <w:rFonts w:ascii="Nimbus Roman No9 L;Times New Ro" w:hAnsi="Nimbus Roman No9 L;Times New Ro" w:cs="Nimbus Roman No9 L;Times New Ro"/>
                <w:b/>
                <w:bCs/>
              </w:rPr>
              <w:t>Estampa:</w:t>
            </w:r>
            <w:r>
              <w:rPr>
                <w:rFonts w:ascii="Nimbus Roman No9 L;Times New Ro" w:hAnsi="Nimbus Roman No9 L;Times New Ro" w:cs="Nimbus Roman No9 L;Times New Ro"/>
              </w:rPr>
              <w:t xml:space="preserve"> no lado esquerdo na altura do peito, o brasão do </w:t>
            </w:r>
            <w:r>
              <w:rPr>
                <w:rFonts w:ascii="Nimbus Roman No9 L;Times New Ro" w:hAnsi="Nimbus Roman No9 L;Times New Ro" w:cs="Nimbus Roman No9 L;Times New Ro"/>
              </w:rPr>
              <w:t>CBMSC com 9,0cm de diâmetro. No lado direito na altura do peito, a bandeira de Santa Catarina. Na parte superior das costas e em amarelo a inscrição “CORPO DE BOMBEIROS MILITAR” em formato de arco, abaixo a inscrição “GUARDA VIDAS” em formato reto, inician</w:t>
            </w:r>
            <w:r>
              <w:rPr>
                <w:rFonts w:ascii="Nimbus Roman No9 L;Times New Ro" w:hAnsi="Nimbus Roman No9 L;Times New Ro" w:cs="Nimbus Roman No9 L;Times New Ro"/>
              </w:rPr>
              <w:t xml:space="preserve">do </w:t>
            </w:r>
            <w:proofErr w:type="gramStart"/>
            <w:r>
              <w:rPr>
                <w:rFonts w:ascii="Nimbus Roman No9 L;Times New Ro" w:hAnsi="Nimbus Roman No9 L;Times New Ro" w:cs="Nimbus Roman No9 L;Times New Ro"/>
              </w:rPr>
              <w:t>14cm</w:t>
            </w:r>
            <w:proofErr w:type="gramEnd"/>
            <w:r>
              <w:rPr>
                <w:rFonts w:ascii="Nimbus Roman No9 L;Times New Ro" w:hAnsi="Nimbus Roman No9 L;Times New Ro" w:cs="Nimbus Roman No9 L;Times New Ro"/>
              </w:rPr>
              <w:t xml:space="preserve"> abaixo do degolo (+- 1cm para localização). </w:t>
            </w:r>
          </w:p>
          <w:p w:rsidR="0029338C" w:rsidRDefault="00DD2268">
            <w:pPr>
              <w:pStyle w:val="Contedodatabela"/>
              <w:jc w:val="both"/>
            </w:pPr>
            <w:r>
              <w:rPr>
                <w:rFonts w:ascii="Nimbus Roman No9 L;Times New Ro" w:hAnsi="Nimbus Roman No9 L;Times New Ro" w:cs="Nimbus Roman No9 L;Times New Ro"/>
                <w:b/>
                <w:bCs/>
              </w:rPr>
              <w:t>Etiquetas:</w:t>
            </w:r>
            <w:r>
              <w:rPr>
                <w:rFonts w:ascii="Nimbus Roman No9 L;Times New Ro" w:hAnsi="Nimbus Roman No9 L;Times New Ro" w:cs="Nimbus Roman No9 L;Times New Ro"/>
              </w:rPr>
              <w:t xml:space="preserve"> com indicativo do manequim, firma fornecedora da confecção, composição do tecido e modo de lavar, costurada internamente no centro do degolo.</w:t>
            </w:r>
          </w:p>
          <w:p w:rsidR="0029338C" w:rsidRDefault="00DD2268">
            <w:pPr>
              <w:pStyle w:val="Contedodatabela"/>
              <w:jc w:val="both"/>
              <w:rPr>
                <w:rFonts w:ascii="Nimbus Roman No9 L;Times New Ro" w:hAnsi="Nimbus Roman No9 L;Times New Ro" w:cs="Nimbus Roman No9 L;Times New Ro"/>
              </w:rPr>
            </w:pPr>
            <w:r>
              <w:rPr>
                <w:rFonts w:ascii="Nimbus Roman No9 L;Times New Ro" w:hAnsi="Nimbus Roman No9 L;Times New Ro" w:cs="Nimbus Roman No9 L;Times New Ro"/>
              </w:rPr>
              <w:t>Grade de medidas:</w:t>
            </w:r>
          </w:p>
          <w:tbl>
            <w:tblPr>
              <w:tblW w:w="5626"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000"/>
            </w:tblPr>
            <w:tblGrid>
              <w:gridCol w:w="1511"/>
              <w:gridCol w:w="1216"/>
              <w:gridCol w:w="567"/>
              <w:gridCol w:w="567"/>
              <w:gridCol w:w="567"/>
              <w:gridCol w:w="567"/>
              <w:gridCol w:w="631"/>
            </w:tblGrid>
            <w:tr w:rsidR="0029338C">
              <w:tc>
                <w:tcPr>
                  <w:tcW w:w="153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Itens</w:t>
                  </w:r>
                </w:p>
              </w:tc>
              <w:tc>
                <w:tcPr>
                  <w:tcW w:w="118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Contedodatabela"/>
                    <w:jc w:val="center"/>
                  </w:pPr>
                  <w:r>
                    <w:rPr>
                      <w:rFonts w:ascii="Nimbus Roman No9 L;Times New Ro" w:hAnsi="Nimbus Roman No9 L;Times New Ro" w:cs="Nimbus Roman No9 L;Times New Ro"/>
                      <w:u w:val="single"/>
                    </w:rPr>
                    <w:t>Numeração</w:t>
                  </w:r>
                  <w:r>
                    <w:rPr>
                      <w:rFonts w:ascii="Nimbus Roman No9 L;Times New Ro" w:hAnsi="Nimbus Roman No9 L;Times New Ro" w:cs="Nimbus Roman No9 L;Times New Ro"/>
                    </w:rPr>
                    <w:t xml:space="preserve"> </w:t>
                  </w:r>
                </w:p>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 xml:space="preserve">Tolerância de medidas </w:t>
                  </w:r>
                </w:p>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(cm)</w:t>
                  </w:r>
                </w:p>
              </w:tc>
              <w:tc>
                <w:tcPr>
                  <w:tcW w:w="57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P</w:t>
                  </w:r>
                </w:p>
              </w:tc>
              <w:tc>
                <w:tcPr>
                  <w:tcW w:w="57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M</w:t>
                  </w:r>
                </w:p>
              </w:tc>
              <w:tc>
                <w:tcPr>
                  <w:tcW w:w="57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G</w:t>
                  </w:r>
                </w:p>
              </w:tc>
              <w:tc>
                <w:tcPr>
                  <w:tcW w:w="57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GG</w:t>
                  </w:r>
                </w:p>
              </w:tc>
              <w:tc>
                <w:tcPr>
                  <w:tcW w:w="631" w:type="dxa"/>
                  <w:tcBorders>
                    <w:top w:val="single" w:sz="2" w:space="0" w:color="000000"/>
                    <w:left w:val="single" w:sz="2" w:space="0" w:color="000000"/>
                    <w:bottom w:val="single" w:sz="2" w:space="0" w:color="000000"/>
                    <w:right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XGG</w:t>
                  </w:r>
                </w:p>
              </w:tc>
            </w:tr>
            <w:tr w:rsidR="0029338C">
              <w:tc>
                <w:tcPr>
                  <w:tcW w:w="1530" w:type="dxa"/>
                  <w:tcBorders>
                    <w:left w:val="single" w:sz="2" w:space="0" w:color="000000"/>
                    <w:bottom w:val="single" w:sz="2" w:space="0" w:color="000000"/>
                  </w:tcBorders>
                  <w:shd w:val="clear" w:color="auto" w:fill="auto"/>
                  <w:tcMar>
                    <w:left w:w="54" w:type="dxa"/>
                  </w:tcMar>
                </w:tcPr>
                <w:p w:rsidR="0029338C" w:rsidRDefault="00DD2268">
                  <w:pPr>
                    <w:pStyle w:val="Contedodatabela"/>
                    <w:jc w:val="both"/>
                    <w:rPr>
                      <w:rFonts w:ascii="Nimbus Roman No9 L;Times New Ro" w:hAnsi="Nimbus Roman No9 L;Times New Ro" w:cs="Nimbus Roman No9 L;Times New Ro"/>
                    </w:rPr>
                  </w:pPr>
                  <w:r>
                    <w:rPr>
                      <w:rFonts w:ascii="Nimbus Roman No9 L;Times New Ro" w:hAnsi="Nimbus Roman No9 L;Times New Ro" w:cs="Nimbus Roman No9 L;Times New Ro"/>
                    </w:rPr>
                    <w:t xml:space="preserve">Tórax </w:t>
                  </w:r>
                </w:p>
              </w:tc>
              <w:tc>
                <w:tcPr>
                  <w:tcW w:w="1185"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De –1 a +1</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57</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61</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 xml:space="preserve">65 </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 xml:space="preserve">69 </w:t>
                  </w:r>
                </w:p>
              </w:tc>
              <w:tc>
                <w:tcPr>
                  <w:tcW w:w="631"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 xml:space="preserve">73 </w:t>
                  </w:r>
                </w:p>
              </w:tc>
            </w:tr>
            <w:tr w:rsidR="0029338C">
              <w:tc>
                <w:tcPr>
                  <w:tcW w:w="1530" w:type="dxa"/>
                  <w:tcBorders>
                    <w:left w:val="single" w:sz="2" w:space="0" w:color="000000"/>
                    <w:bottom w:val="single" w:sz="2" w:space="0" w:color="000000"/>
                  </w:tcBorders>
                  <w:shd w:val="clear" w:color="auto" w:fill="auto"/>
                  <w:tcMar>
                    <w:left w:w="54" w:type="dxa"/>
                  </w:tcMar>
                </w:tcPr>
                <w:p w:rsidR="0029338C" w:rsidRDefault="00DD2268">
                  <w:pPr>
                    <w:pStyle w:val="Contedodatabela"/>
                    <w:jc w:val="both"/>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Manga longa (s/ punho)</w:t>
                  </w:r>
                </w:p>
              </w:tc>
              <w:tc>
                <w:tcPr>
                  <w:tcW w:w="1185"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De –1 a +2</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61,5</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62,5</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63,5</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64,5</w:t>
                  </w:r>
                </w:p>
              </w:tc>
              <w:tc>
                <w:tcPr>
                  <w:tcW w:w="631"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65,5</w:t>
                  </w:r>
                </w:p>
              </w:tc>
            </w:tr>
            <w:tr w:rsidR="0029338C">
              <w:tc>
                <w:tcPr>
                  <w:tcW w:w="1530" w:type="dxa"/>
                  <w:tcBorders>
                    <w:left w:val="single" w:sz="2" w:space="0" w:color="000000"/>
                    <w:bottom w:val="single" w:sz="2" w:space="0" w:color="000000"/>
                  </w:tcBorders>
                  <w:shd w:val="clear" w:color="auto" w:fill="auto"/>
                  <w:tcMar>
                    <w:left w:w="54" w:type="dxa"/>
                  </w:tcMar>
                </w:tcPr>
                <w:p w:rsidR="0029338C" w:rsidRDefault="00DD2268">
                  <w:pPr>
                    <w:pStyle w:val="Contedodatabela"/>
                    <w:jc w:val="both"/>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 xml:space="preserve">Comprimento total costas (barra </w:t>
                  </w:r>
                  <w:proofErr w:type="gramStart"/>
                  <w:r>
                    <w:rPr>
                      <w:rFonts w:ascii="Nimbus Roman No9 L;Times New Ro" w:hAnsi="Nimbus Roman No9 L;Times New Ro" w:cs="Nimbus Roman No9 L;Times New Ro"/>
                      <w:sz w:val="20"/>
                      <w:szCs w:val="20"/>
                    </w:rPr>
                    <w:t>à</w:t>
                  </w:r>
                  <w:proofErr w:type="gramEnd"/>
                  <w:r>
                    <w:rPr>
                      <w:rFonts w:ascii="Nimbus Roman No9 L;Times New Ro" w:hAnsi="Nimbus Roman No9 L;Times New Ro" w:cs="Nimbus Roman No9 L;Times New Ro"/>
                      <w:sz w:val="20"/>
                      <w:szCs w:val="20"/>
                    </w:rPr>
                    <w:t xml:space="preserve"> degolo) </w:t>
                  </w:r>
                </w:p>
              </w:tc>
              <w:tc>
                <w:tcPr>
                  <w:tcW w:w="1185"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De –1 a +2</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69</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71</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73</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75</w:t>
                  </w:r>
                </w:p>
              </w:tc>
              <w:tc>
                <w:tcPr>
                  <w:tcW w:w="631"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77</w:t>
                  </w:r>
                </w:p>
              </w:tc>
            </w:tr>
            <w:tr w:rsidR="0029338C">
              <w:tc>
                <w:tcPr>
                  <w:tcW w:w="1530" w:type="dxa"/>
                  <w:tcBorders>
                    <w:left w:val="single" w:sz="2" w:space="0" w:color="000000"/>
                    <w:bottom w:val="single" w:sz="2" w:space="0" w:color="000000"/>
                  </w:tcBorders>
                  <w:shd w:val="clear" w:color="auto" w:fill="auto"/>
                  <w:tcMar>
                    <w:left w:w="54" w:type="dxa"/>
                  </w:tcMar>
                </w:tcPr>
                <w:p w:rsidR="0029338C" w:rsidRDefault="00DD2268">
                  <w:pPr>
                    <w:pStyle w:val="Contedodatabela"/>
                    <w:jc w:val="both"/>
                    <w:rPr>
                      <w:rFonts w:ascii="Nimbus Roman No9 L;Times New Ro" w:hAnsi="Nimbus Roman No9 L;Times New Ro" w:cs="Nimbus Roman No9 L;Times New Ro"/>
                    </w:rPr>
                  </w:pPr>
                  <w:r>
                    <w:rPr>
                      <w:rFonts w:ascii="Nimbus Roman No9 L;Times New Ro" w:hAnsi="Nimbus Roman No9 L;Times New Ro" w:cs="Nimbus Roman No9 L;Times New Ro"/>
                    </w:rPr>
                    <w:t xml:space="preserve">Gola </w:t>
                  </w:r>
                </w:p>
              </w:tc>
              <w:tc>
                <w:tcPr>
                  <w:tcW w:w="1185"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De –1 a +1</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44</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46</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48</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50</w:t>
                  </w:r>
                </w:p>
              </w:tc>
              <w:tc>
                <w:tcPr>
                  <w:tcW w:w="631"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52</w:t>
                  </w:r>
                </w:p>
              </w:tc>
            </w:tr>
            <w:tr w:rsidR="0029338C">
              <w:tc>
                <w:tcPr>
                  <w:tcW w:w="1530" w:type="dxa"/>
                  <w:tcBorders>
                    <w:left w:val="single" w:sz="2" w:space="0" w:color="000000"/>
                    <w:bottom w:val="single" w:sz="2" w:space="0" w:color="000000"/>
                  </w:tcBorders>
                  <w:shd w:val="clear" w:color="auto" w:fill="auto"/>
                  <w:tcMar>
                    <w:left w:w="54" w:type="dxa"/>
                  </w:tcMar>
                </w:tcPr>
                <w:p w:rsidR="0029338C" w:rsidRDefault="00DD2268">
                  <w:pPr>
                    <w:pStyle w:val="Contedodatabela"/>
                    <w:jc w:val="both"/>
                    <w:rPr>
                      <w:rFonts w:ascii="Nimbus Roman No9 L;Times New Ro" w:hAnsi="Nimbus Roman No9 L;Times New Ro" w:cs="Nimbus Roman No9 L;Times New Ro"/>
                    </w:rPr>
                  </w:pPr>
                  <w:r>
                    <w:rPr>
                      <w:rFonts w:ascii="Nimbus Roman No9 L;Times New Ro" w:hAnsi="Nimbus Roman No9 L;Times New Ro" w:cs="Nimbus Roman No9 L;Times New Ro"/>
                    </w:rPr>
                    <w:t xml:space="preserve">Abertura do </w:t>
                  </w:r>
                  <w:r>
                    <w:rPr>
                      <w:rFonts w:ascii="Nimbus Roman No9 L;Times New Ro" w:hAnsi="Nimbus Roman No9 L;Times New Ro" w:cs="Nimbus Roman No9 L;Times New Ro"/>
                    </w:rPr>
                    <w:t>bolso</w:t>
                  </w:r>
                </w:p>
              </w:tc>
              <w:tc>
                <w:tcPr>
                  <w:tcW w:w="1185"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De –1 a +1</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18</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18</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18</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18</w:t>
                  </w:r>
                </w:p>
              </w:tc>
              <w:tc>
                <w:tcPr>
                  <w:tcW w:w="631"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18</w:t>
                  </w:r>
                </w:p>
              </w:tc>
            </w:tr>
          </w:tbl>
          <w:p w:rsidR="0029338C" w:rsidRDefault="00DD2268">
            <w:pPr>
              <w:jc w:val="both"/>
            </w:pPr>
            <w:r>
              <w:rPr>
                <w:rFonts w:ascii="Nimbus Roman No9 L;Times New Ro" w:hAnsi="Nimbus Roman No9 L;Times New Ro" w:cs="Nimbus Roman No9 L;Times New Ro"/>
                <w:b/>
                <w:bCs/>
              </w:rPr>
              <w:t>Obs.:</w:t>
            </w:r>
            <w:r>
              <w:rPr>
                <w:rFonts w:ascii="Nimbus Roman No9 L;Times New Ro" w:hAnsi="Nimbus Roman No9 L;Times New Ro" w:cs="Nimbus Roman No9 L;Times New Ro"/>
              </w:rPr>
              <w:t xml:space="preserve"> As peças deverão ser entregues dentro de embalagens plásticas individuais, lacradas e com identificação do fabricante e tamanho da respectiva peça. Estas por sua vez em caixas de </w:t>
            </w:r>
            <w:r>
              <w:rPr>
                <w:rFonts w:ascii="Nimbus Roman No9 L;Times New Ro" w:hAnsi="Nimbus Roman No9 L;Times New Ro" w:cs="Nimbus Roman No9 L;Times New Ro"/>
              </w:rPr>
              <w:lastRenderedPageBreak/>
              <w:t>papelão próprio para este fim.</w:t>
            </w:r>
          </w:p>
          <w:p w:rsidR="0029338C" w:rsidRDefault="00DD2268">
            <w:pPr>
              <w:jc w:val="both"/>
            </w:pPr>
            <w:r>
              <w:rPr>
                <w:rFonts w:ascii="Nimbus Roman No9 L;Times New Ro" w:hAnsi="Nimbus Roman No9 L;Times New Ro" w:cs="Nimbus Roman No9 L;Times New Ro"/>
                <w:b/>
                <w:bCs/>
              </w:rPr>
              <w:t xml:space="preserve">Calça </w:t>
            </w:r>
            <w:r>
              <w:rPr>
                <w:rFonts w:ascii="Nimbus Roman No9 L;Times New Ro" w:hAnsi="Nimbus Roman No9 L;Times New Ro" w:cs="Nimbus Roman No9 L;Times New Ro"/>
                <w:b/>
                <w:bCs/>
              </w:rPr>
              <w:t>de agasalho</w:t>
            </w:r>
            <w:r>
              <w:rPr>
                <w:rFonts w:ascii="Nimbus Roman No9 L;Times New Ro" w:hAnsi="Nimbus Roman No9 L;Times New Ro" w:cs="Nimbus Roman No9 L;Times New Ro"/>
              </w:rPr>
              <w:t xml:space="preserve"> em tecido 100% poliéster, na cor </w:t>
            </w:r>
            <w:proofErr w:type="gramStart"/>
            <w:r>
              <w:rPr>
                <w:rFonts w:ascii="Nimbus Roman No9 L;Times New Ro" w:hAnsi="Nimbus Roman No9 L;Times New Ro" w:cs="Nimbus Roman No9 L;Times New Ro"/>
              </w:rPr>
              <w:t>vermelho(</w:t>
            </w:r>
            <w:proofErr w:type="gramEnd"/>
            <w:r>
              <w:rPr>
                <w:rFonts w:ascii="Nimbus Roman No9 L;Times New Ro" w:hAnsi="Nimbus Roman No9 L;Times New Ro" w:cs="Nimbus Roman No9 L;Times New Ro"/>
              </w:rPr>
              <w:t xml:space="preserve">padrão CBMSC) com faixa amarela (padrão CBMSC) na lateral. </w:t>
            </w:r>
          </w:p>
          <w:p w:rsidR="0029338C" w:rsidRDefault="00DD2268">
            <w:pPr>
              <w:jc w:val="both"/>
            </w:pPr>
            <w:r>
              <w:rPr>
                <w:rFonts w:ascii="Nimbus Roman No9 L;Times New Ro" w:hAnsi="Nimbus Roman No9 L;Times New Ro" w:cs="Nimbus Roman No9 L;Times New Ro"/>
                <w:b/>
                <w:bCs/>
              </w:rPr>
              <w:t>Tecido:</w:t>
            </w:r>
            <w:r>
              <w:rPr>
                <w:rFonts w:ascii="Nimbus Roman No9 L;Times New Ro" w:hAnsi="Nimbus Roman No9 L;Times New Ro" w:cs="Nimbus Roman No9 L;Times New Ro"/>
              </w:rPr>
              <w:t xml:space="preserve"> tipo </w:t>
            </w:r>
            <w:proofErr w:type="gramStart"/>
            <w:r>
              <w:rPr>
                <w:rFonts w:ascii="Nimbus Roman No9 L;Times New Ro" w:hAnsi="Nimbus Roman No9 L;Times New Ro" w:cs="Nimbus Roman No9 L;Times New Ro"/>
              </w:rPr>
              <w:t>Camberra .</w:t>
            </w:r>
            <w:proofErr w:type="gramEnd"/>
            <w:r>
              <w:rPr>
                <w:rFonts w:ascii="Nimbus Roman No9 L;Times New Ro" w:hAnsi="Nimbus Roman No9 L;Times New Ro" w:cs="Nimbus Roman No9 L;Times New Ro"/>
              </w:rPr>
              <w:t xml:space="preserve"> </w:t>
            </w:r>
            <w:r>
              <w:rPr>
                <w:rFonts w:ascii="Nimbus Roman No9 L;Times New Ro" w:hAnsi="Nimbus Roman No9 L;Times New Ro" w:cs="Nimbus Roman No9 L;Times New Ro"/>
                <w:b/>
                <w:bCs/>
              </w:rPr>
              <w:t>Cores:</w:t>
            </w:r>
            <w:r>
              <w:rPr>
                <w:rFonts w:ascii="Nimbus Roman No9 L;Times New Ro" w:hAnsi="Nimbus Roman No9 L;Times New Ro" w:cs="Nimbus Roman No9 L;Times New Ro"/>
              </w:rPr>
              <w:t xml:space="preserve"> Vermelho (padrão CBMSC) e amarelo (padrão CBMSC) </w:t>
            </w:r>
          </w:p>
          <w:p w:rsidR="0029338C" w:rsidRDefault="00DD2268">
            <w:pPr>
              <w:jc w:val="both"/>
            </w:pPr>
            <w:r>
              <w:rPr>
                <w:rFonts w:ascii="Nimbus Roman No9 L;Times New Ro" w:hAnsi="Nimbus Roman No9 L;Times New Ro" w:cs="Nimbus Roman No9 L;Times New Ro"/>
                <w:b/>
                <w:bCs/>
              </w:rPr>
              <w:t>Composição:</w:t>
            </w:r>
            <w:r>
              <w:rPr>
                <w:rFonts w:ascii="Nimbus Roman No9 L;Times New Ro" w:hAnsi="Nimbus Roman No9 L;Times New Ro" w:cs="Nimbus Roman No9 L;Times New Ro"/>
              </w:rPr>
              <w:t xml:space="preserve"> (Método 20/02 e 20A/00 da AATCC ou 20/05 e 20A/05</w:t>
            </w:r>
            <w:r>
              <w:rPr>
                <w:rFonts w:ascii="Nimbus Roman No9 L;Times New Ro" w:hAnsi="Nimbus Roman No9 L;Times New Ro" w:cs="Nimbus Roman No9 L;Times New Ro"/>
              </w:rPr>
              <w:t xml:space="preserve"> da AATCC): – 100% </w:t>
            </w:r>
            <w:proofErr w:type="gramStart"/>
            <w:r>
              <w:rPr>
                <w:rFonts w:ascii="Nimbus Roman No9 L;Times New Ro" w:hAnsi="Nimbus Roman No9 L;Times New Ro" w:cs="Nimbus Roman No9 L;Times New Ro"/>
              </w:rPr>
              <w:t>poliéster .</w:t>
            </w:r>
            <w:proofErr w:type="gramEnd"/>
            <w:r>
              <w:rPr>
                <w:rFonts w:ascii="Nimbus Roman No9 L;Times New Ro" w:hAnsi="Nimbus Roman No9 L;Times New Ro" w:cs="Nimbus Roman No9 L;Times New Ro"/>
              </w:rPr>
              <w:t xml:space="preserve"> </w:t>
            </w:r>
            <w:r>
              <w:rPr>
                <w:rFonts w:ascii="Nimbus Roman No9 L;Times New Ro" w:hAnsi="Nimbus Roman No9 L;Times New Ro" w:cs="Nimbus Roman No9 L;Times New Ro"/>
                <w:b/>
                <w:bCs/>
              </w:rPr>
              <w:t>Gramatura:</w:t>
            </w:r>
            <w:r>
              <w:rPr>
                <w:rFonts w:ascii="Nimbus Roman No9 L;Times New Ro" w:hAnsi="Nimbus Roman No9 L;Times New Ro" w:cs="Nimbus Roman No9 L;Times New Ro"/>
              </w:rPr>
              <w:t xml:space="preserve"> (NBR 10591/88 ou NBR 10591/08): 128 g/m2 (tolerância de + / - 10%) </w:t>
            </w:r>
          </w:p>
          <w:p w:rsidR="0029338C" w:rsidRDefault="00DD2268">
            <w:pPr>
              <w:jc w:val="both"/>
            </w:pPr>
            <w:proofErr w:type="spellStart"/>
            <w:r>
              <w:rPr>
                <w:rFonts w:ascii="Nimbus Roman No9 L;Times New Ro" w:hAnsi="Nimbus Roman No9 L;Times New Ro" w:cs="Nimbus Roman No9 L;Times New Ro"/>
                <w:b/>
                <w:bCs/>
              </w:rPr>
              <w:t>Interlock</w:t>
            </w:r>
            <w:proofErr w:type="spellEnd"/>
            <w:r>
              <w:rPr>
                <w:rFonts w:ascii="Nimbus Roman No9 L;Times New Ro" w:hAnsi="Nimbus Roman No9 L;Times New Ro" w:cs="Nimbus Roman No9 L;Times New Ro"/>
              </w:rPr>
              <w:t xml:space="preserve"> bitola </w:t>
            </w:r>
            <w:proofErr w:type="gramStart"/>
            <w:r>
              <w:rPr>
                <w:rFonts w:ascii="Nimbus Roman No9 L;Times New Ro" w:hAnsi="Nimbus Roman No9 L;Times New Ro" w:cs="Nimbus Roman No9 L;Times New Ro"/>
              </w:rPr>
              <w:t>1cm</w:t>
            </w:r>
            <w:proofErr w:type="gramEnd"/>
            <w:r>
              <w:rPr>
                <w:rFonts w:ascii="Nimbus Roman No9 L;Times New Ro" w:hAnsi="Nimbus Roman No9 L;Times New Ro" w:cs="Nimbus Roman No9 L;Times New Ro"/>
              </w:rPr>
              <w:t xml:space="preserve"> </w:t>
            </w:r>
          </w:p>
          <w:p w:rsidR="0029338C" w:rsidRDefault="00DD2268">
            <w:pPr>
              <w:jc w:val="both"/>
            </w:pPr>
            <w:r>
              <w:rPr>
                <w:rFonts w:ascii="Nimbus Roman No9 L;Times New Ro" w:hAnsi="Nimbus Roman No9 L;Times New Ro" w:cs="Nimbus Roman No9 L;Times New Ro"/>
                <w:b/>
                <w:bCs/>
              </w:rPr>
              <w:t>Pespontos</w:t>
            </w:r>
            <w:r>
              <w:rPr>
                <w:rFonts w:ascii="Nimbus Roman No9 L;Times New Ro" w:hAnsi="Nimbus Roman No9 L;Times New Ro" w:cs="Nimbus Roman No9 L;Times New Ro"/>
              </w:rPr>
              <w:t xml:space="preserve"> 3.5 a 4 pontos p/cm </w:t>
            </w:r>
          </w:p>
          <w:p w:rsidR="0029338C" w:rsidRDefault="00DD2268">
            <w:pPr>
              <w:jc w:val="both"/>
            </w:pPr>
            <w:r>
              <w:rPr>
                <w:rFonts w:ascii="Nimbus Roman No9 L;Times New Ro" w:hAnsi="Nimbus Roman No9 L;Times New Ro" w:cs="Nimbus Roman No9 L;Times New Ro"/>
                <w:b/>
                <w:bCs/>
              </w:rPr>
              <w:t>Bitola</w:t>
            </w:r>
            <w:r>
              <w:rPr>
                <w:rFonts w:ascii="Nimbus Roman No9 L;Times New Ro" w:hAnsi="Nimbus Roman No9 L;Times New Ro" w:cs="Nimbus Roman No9 L;Times New Ro"/>
              </w:rPr>
              <w:t xml:space="preserve"> 0,7cm para pesponto duplo </w:t>
            </w:r>
          </w:p>
          <w:p w:rsidR="0029338C" w:rsidRDefault="00DD2268">
            <w:pPr>
              <w:jc w:val="both"/>
            </w:pPr>
            <w:r>
              <w:rPr>
                <w:rFonts w:ascii="Nimbus Roman No9 L;Times New Ro" w:hAnsi="Nimbus Roman No9 L;Times New Ro" w:cs="Nimbus Roman No9 L;Times New Ro"/>
                <w:b/>
                <w:bCs/>
              </w:rPr>
              <w:t>Linha:</w:t>
            </w:r>
            <w:r>
              <w:rPr>
                <w:rFonts w:ascii="Nimbus Roman No9 L;Times New Ro" w:hAnsi="Nimbus Roman No9 L;Times New Ro" w:cs="Nimbus Roman No9 L;Times New Ro"/>
              </w:rPr>
              <w:t xml:space="preserve"> vermelha, 100% poliéster, </w:t>
            </w:r>
            <w:proofErr w:type="gramStart"/>
            <w:r>
              <w:rPr>
                <w:rFonts w:ascii="Nimbus Roman No9 L;Times New Ro" w:hAnsi="Nimbus Roman No9 L;Times New Ro" w:cs="Nimbus Roman No9 L;Times New Ro"/>
              </w:rPr>
              <w:t>no 120</w:t>
            </w:r>
            <w:proofErr w:type="gramEnd"/>
            <w:r>
              <w:rPr>
                <w:rFonts w:ascii="Nimbus Roman No9 L;Times New Ro" w:hAnsi="Nimbus Roman No9 L;Times New Ro" w:cs="Nimbus Roman No9 L;Times New Ro"/>
              </w:rPr>
              <w:t xml:space="preserve">. </w:t>
            </w:r>
          </w:p>
          <w:p w:rsidR="0029338C" w:rsidRDefault="00DD2268">
            <w:pPr>
              <w:jc w:val="both"/>
            </w:pPr>
            <w:proofErr w:type="spellStart"/>
            <w:r>
              <w:rPr>
                <w:rFonts w:ascii="Nimbus Roman No9 L;Times New Ro" w:hAnsi="Nimbus Roman No9 L;Times New Ro" w:cs="Nimbus Roman No9 L;Times New Ro"/>
                <w:b/>
                <w:bCs/>
              </w:rPr>
              <w:t>Ziper</w:t>
            </w:r>
            <w:proofErr w:type="spellEnd"/>
            <w:r>
              <w:rPr>
                <w:rFonts w:ascii="Nimbus Roman No9 L;Times New Ro" w:hAnsi="Nimbus Roman No9 L;Times New Ro" w:cs="Nimbus Roman No9 L;Times New Ro"/>
                <w:b/>
                <w:bCs/>
              </w:rPr>
              <w:t>:</w:t>
            </w:r>
            <w:r>
              <w:rPr>
                <w:rFonts w:ascii="Nimbus Roman No9 L;Times New Ro" w:hAnsi="Nimbus Roman No9 L;Times New Ro" w:cs="Nimbus Roman No9 L;Times New Ro"/>
              </w:rPr>
              <w:t xml:space="preserve"> nylon, fino, </w:t>
            </w:r>
            <w:proofErr w:type="gramStart"/>
            <w:r>
              <w:rPr>
                <w:rFonts w:ascii="Nimbus Roman No9 L;Times New Ro" w:hAnsi="Nimbus Roman No9 L;Times New Ro" w:cs="Nimbus Roman No9 L;Times New Ro"/>
              </w:rPr>
              <w:t>18cm</w:t>
            </w:r>
            <w:proofErr w:type="gramEnd"/>
            <w:r>
              <w:rPr>
                <w:rFonts w:ascii="Nimbus Roman No9 L;Times New Ro" w:hAnsi="Nimbus Roman No9 L;Times New Ro" w:cs="Nimbus Roman No9 L;Times New Ro"/>
              </w:rPr>
              <w:t xml:space="preserve">, na parte inferior interna da perna, na cor vermelha. </w:t>
            </w:r>
          </w:p>
          <w:p w:rsidR="0029338C" w:rsidRDefault="00DD2268">
            <w:pPr>
              <w:jc w:val="both"/>
            </w:pPr>
            <w:r>
              <w:rPr>
                <w:rFonts w:ascii="Nimbus Roman No9 L;Times New Ro" w:hAnsi="Nimbus Roman No9 L;Times New Ro" w:cs="Nimbus Roman No9 L;Times New Ro"/>
                <w:b/>
                <w:bCs/>
              </w:rPr>
              <w:t>Cadarço:</w:t>
            </w:r>
            <w:r>
              <w:rPr>
                <w:rFonts w:ascii="Nimbus Roman No9 L;Times New Ro" w:hAnsi="Nimbus Roman No9 L;Times New Ro" w:cs="Nimbus Roman No9 L;Times New Ro"/>
              </w:rPr>
              <w:t xml:space="preserve"> </w:t>
            </w:r>
            <w:proofErr w:type="gramStart"/>
            <w:r>
              <w:rPr>
                <w:rFonts w:ascii="Nimbus Roman No9 L;Times New Ro" w:hAnsi="Nimbus Roman No9 L;Times New Ro" w:cs="Nimbus Roman No9 L;Times New Ro"/>
              </w:rPr>
              <w:t>100 poliéster</w:t>
            </w:r>
            <w:proofErr w:type="gramEnd"/>
            <w:r>
              <w:rPr>
                <w:rFonts w:ascii="Nimbus Roman No9 L;Times New Ro" w:hAnsi="Nimbus Roman No9 L;Times New Ro" w:cs="Nimbus Roman No9 L;Times New Ro"/>
              </w:rPr>
              <w:t xml:space="preserve"> vermelho </w:t>
            </w:r>
          </w:p>
          <w:p w:rsidR="0029338C" w:rsidRDefault="00DD2268">
            <w:pPr>
              <w:jc w:val="both"/>
            </w:pPr>
            <w:r>
              <w:rPr>
                <w:rFonts w:ascii="Nimbus Roman No9 L;Times New Ro" w:hAnsi="Nimbus Roman No9 L;Times New Ro" w:cs="Nimbus Roman No9 L;Times New Ro"/>
                <w:b/>
                <w:bCs/>
              </w:rPr>
              <w:t>Bolsos Frontais:</w:t>
            </w:r>
            <w:r>
              <w:rPr>
                <w:rFonts w:ascii="Nimbus Roman No9 L;Times New Ro" w:hAnsi="Nimbus Roman No9 L;Times New Ro" w:cs="Nimbus Roman No9 L;Times New Ro"/>
              </w:rPr>
              <w:t xml:space="preserve"> </w:t>
            </w:r>
            <w:proofErr w:type="gramStart"/>
            <w:r>
              <w:rPr>
                <w:rFonts w:ascii="Nimbus Roman No9 L;Times New Ro" w:hAnsi="Nimbus Roman No9 L;Times New Ro" w:cs="Nimbus Roman No9 L;Times New Ro"/>
              </w:rPr>
              <w:t>2</w:t>
            </w:r>
            <w:proofErr w:type="gramEnd"/>
            <w:r>
              <w:rPr>
                <w:rFonts w:ascii="Nimbus Roman No9 L;Times New Ro" w:hAnsi="Nimbus Roman No9 L;Times New Ro" w:cs="Nimbus Roman No9 L;Times New Ro"/>
              </w:rPr>
              <w:t xml:space="preserve"> bolsos embutidos nas laterais e no cós, posicionado a 6,0 cm da extremidade superior do cós, com pesponto simples em todo o contor</w:t>
            </w:r>
            <w:r>
              <w:rPr>
                <w:rFonts w:ascii="Nimbus Roman No9 L;Times New Ro" w:hAnsi="Nimbus Roman No9 L;Times New Ro" w:cs="Nimbus Roman No9 L;Times New Ro"/>
              </w:rPr>
              <w:t xml:space="preserve">no, </w:t>
            </w:r>
            <w:proofErr w:type="spellStart"/>
            <w:r>
              <w:rPr>
                <w:rFonts w:ascii="Nimbus Roman No9 L;Times New Ro" w:hAnsi="Nimbus Roman No9 L;Times New Ro" w:cs="Nimbus Roman No9 L;Times New Ro"/>
              </w:rPr>
              <w:t>travetados</w:t>
            </w:r>
            <w:proofErr w:type="spellEnd"/>
            <w:r>
              <w:rPr>
                <w:rFonts w:ascii="Nimbus Roman No9 L;Times New Ro" w:hAnsi="Nimbus Roman No9 L;Times New Ro" w:cs="Nimbus Roman No9 L;Times New Ro"/>
              </w:rPr>
              <w:t xml:space="preserve"> nas extremidades, com abertura de 17,0 cm e profundidade 26,0cm (tolerância +/- 1,0cm para as medidas do bolso). Acabamento em </w:t>
            </w:r>
            <w:proofErr w:type="spellStart"/>
            <w:r>
              <w:rPr>
                <w:rFonts w:ascii="Nimbus Roman No9 L;Times New Ro" w:hAnsi="Nimbus Roman No9 L;Times New Ro" w:cs="Nimbus Roman No9 L;Times New Ro"/>
              </w:rPr>
              <w:t>interlock</w:t>
            </w:r>
            <w:proofErr w:type="spellEnd"/>
            <w:r>
              <w:rPr>
                <w:rFonts w:ascii="Nimbus Roman No9 L;Times New Ro" w:hAnsi="Nimbus Roman No9 L;Times New Ro" w:cs="Nimbus Roman No9 L;Times New Ro"/>
              </w:rPr>
              <w:t xml:space="preserve"> em todo o contorno </w:t>
            </w:r>
          </w:p>
          <w:p w:rsidR="0029338C" w:rsidRDefault="00DD2268">
            <w:pPr>
              <w:jc w:val="both"/>
            </w:pPr>
            <w:proofErr w:type="gramStart"/>
            <w:r>
              <w:rPr>
                <w:rFonts w:ascii="Nimbus Roman No9 L;Times New Ro" w:hAnsi="Nimbus Roman No9 L;Times New Ro" w:cs="Nimbus Roman No9 L;Times New Ro"/>
                <w:b/>
                <w:bCs/>
              </w:rPr>
              <w:t>Cintura:</w:t>
            </w:r>
            <w:proofErr w:type="gramEnd"/>
            <w:r>
              <w:rPr>
                <w:rFonts w:ascii="Nimbus Roman No9 L;Times New Ro" w:hAnsi="Nimbus Roman No9 L;Times New Ro" w:cs="Nimbus Roman No9 L;Times New Ro"/>
              </w:rPr>
              <w:t xml:space="preserve">com elástico 4,0cm, rebatido em catraca três agulhas, com </w:t>
            </w:r>
            <w:proofErr w:type="spellStart"/>
            <w:r>
              <w:rPr>
                <w:rFonts w:ascii="Nimbus Roman No9 L;Times New Ro" w:hAnsi="Nimbus Roman No9 L;Times New Ro" w:cs="Nimbus Roman No9 L;Times New Ro"/>
              </w:rPr>
              <w:t>travete</w:t>
            </w:r>
            <w:proofErr w:type="spellEnd"/>
            <w:r>
              <w:rPr>
                <w:rFonts w:ascii="Nimbus Roman No9 L;Times New Ro" w:hAnsi="Nimbus Roman No9 L;Times New Ro" w:cs="Nimbus Roman No9 L;Times New Ro"/>
              </w:rPr>
              <w:t xml:space="preserve"> no final d</w:t>
            </w:r>
            <w:r>
              <w:rPr>
                <w:rFonts w:ascii="Nimbus Roman No9 L;Times New Ro" w:hAnsi="Nimbus Roman No9 L;Times New Ro" w:cs="Nimbus Roman No9 L;Times New Ro"/>
              </w:rPr>
              <w:t>e cada costura do rebatimento, deixando um intervalo entre a primeira e a segunda costura, nesse espaço, na parte interna do cós, junto a união do gancho dianteiro, deverá possuir um caseado no sentido vertical para passagem de um cadarço. O mesmo deverá t</w:t>
            </w:r>
            <w:r>
              <w:rPr>
                <w:rFonts w:ascii="Nimbus Roman No9 L;Times New Ro" w:hAnsi="Nimbus Roman No9 L;Times New Ro" w:cs="Nimbus Roman No9 L;Times New Ro"/>
              </w:rPr>
              <w:t xml:space="preserve">er uma sobra de </w:t>
            </w:r>
            <w:proofErr w:type="gramStart"/>
            <w:r>
              <w:rPr>
                <w:rFonts w:ascii="Nimbus Roman No9 L;Times New Ro" w:hAnsi="Nimbus Roman No9 L;Times New Ro" w:cs="Nimbus Roman No9 L;Times New Ro"/>
              </w:rPr>
              <w:t>10cm</w:t>
            </w:r>
            <w:proofErr w:type="gramEnd"/>
            <w:r>
              <w:rPr>
                <w:rFonts w:ascii="Nimbus Roman No9 L;Times New Ro" w:hAnsi="Nimbus Roman No9 L;Times New Ro" w:cs="Nimbus Roman No9 L;Times New Ro"/>
              </w:rPr>
              <w:t xml:space="preserve"> em cada ponta com a cintura esticada. </w:t>
            </w:r>
          </w:p>
          <w:p w:rsidR="0029338C" w:rsidRDefault="00DD2268">
            <w:pPr>
              <w:jc w:val="both"/>
            </w:pPr>
            <w:r>
              <w:rPr>
                <w:rFonts w:ascii="Nimbus Roman No9 L;Times New Ro" w:hAnsi="Nimbus Roman No9 L;Times New Ro" w:cs="Nimbus Roman No9 L;Times New Ro"/>
                <w:b/>
                <w:bCs/>
              </w:rPr>
              <w:t>Barra de Perna:</w:t>
            </w:r>
            <w:r>
              <w:rPr>
                <w:rFonts w:ascii="Nimbus Roman No9 L;Times New Ro" w:hAnsi="Nimbus Roman No9 L;Times New Ro" w:cs="Nimbus Roman No9 L;Times New Ro"/>
              </w:rPr>
              <w:t xml:space="preserve"> </w:t>
            </w:r>
            <w:proofErr w:type="spellStart"/>
            <w:r>
              <w:rPr>
                <w:rFonts w:ascii="Nimbus Roman No9 L;Times New Ro" w:hAnsi="Nimbus Roman No9 L;Times New Ro" w:cs="Nimbus Roman No9 L;Times New Ro"/>
              </w:rPr>
              <w:t>enfraldada</w:t>
            </w:r>
            <w:proofErr w:type="spellEnd"/>
            <w:r>
              <w:rPr>
                <w:rFonts w:ascii="Nimbus Roman No9 L;Times New Ro" w:hAnsi="Nimbus Roman No9 L;Times New Ro" w:cs="Nimbus Roman No9 L;Times New Ro"/>
              </w:rPr>
              <w:t xml:space="preserve"> com 2,0cm. </w:t>
            </w:r>
          </w:p>
          <w:p w:rsidR="0029338C" w:rsidRDefault="00DD2268">
            <w:pPr>
              <w:jc w:val="both"/>
            </w:pPr>
            <w:proofErr w:type="spellStart"/>
            <w:r>
              <w:rPr>
                <w:rFonts w:ascii="Nimbus Roman No9 L;Times New Ro" w:hAnsi="Nimbus Roman No9 L;Times New Ro" w:cs="Nimbus Roman No9 L;Times New Ro"/>
                <w:b/>
                <w:bCs/>
              </w:rPr>
              <w:t>Entrepernas</w:t>
            </w:r>
            <w:proofErr w:type="spellEnd"/>
            <w:r>
              <w:rPr>
                <w:rFonts w:ascii="Nimbus Roman No9 L;Times New Ro" w:hAnsi="Nimbus Roman No9 L;Times New Ro" w:cs="Nimbus Roman No9 L;Times New Ro"/>
                <w:b/>
                <w:bCs/>
              </w:rPr>
              <w:t>:</w:t>
            </w:r>
            <w:r>
              <w:rPr>
                <w:rFonts w:ascii="Nimbus Roman No9 L;Times New Ro" w:hAnsi="Nimbus Roman No9 L;Times New Ro" w:cs="Nimbus Roman No9 L;Times New Ro"/>
              </w:rPr>
              <w:t xml:space="preserve"> costurada em </w:t>
            </w:r>
            <w:proofErr w:type="spellStart"/>
            <w:r>
              <w:rPr>
                <w:rFonts w:ascii="Nimbus Roman No9 L;Times New Ro" w:hAnsi="Nimbus Roman No9 L;Times New Ro" w:cs="Nimbus Roman No9 L;Times New Ro"/>
              </w:rPr>
              <w:t>interlock</w:t>
            </w:r>
            <w:proofErr w:type="spellEnd"/>
            <w:r>
              <w:rPr>
                <w:rFonts w:ascii="Nimbus Roman No9 L;Times New Ro" w:hAnsi="Nimbus Roman No9 L;Times New Ro" w:cs="Nimbus Roman No9 L;Times New Ro"/>
              </w:rPr>
              <w:t xml:space="preserve">, com zíper de nylon fino 18,0 cm na extremidade inferior. </w:t>
            </w:r>
          </w:p>
          <w:p w:rsidR="0029338C" w:rsidRDefault="00DD2268">
            <w:pPr>
              <w:jc w:val="both"/>
            </w:pPr>
            <w:r>
              <w:rPr>
                <w:rFonts w:ascii="Nimbus Roman No9 L;Times New Ro" w:hAnsi="Nimbus Roman No9 L;Times New Ro" w:cs="Nimbus Roman No9 L;Times New Ro"/>
                <w:b/>
                <w:bCs/>
              </w:rPr>
              <w:t>Lateral da perna</w:t>
            </w:r>
            <w:proofErr w:type="gramStart"/>
            <w:r>
              <w:rPr>
                <w:rFonts w:ascii="Nimbus Roman No9 L;Times New Ro" w:hAnsi="Nimbus Roman No9 L;Times New Ro" w:cs="Nimbus Roman No9 L;Times New Ro"/>
                <w:b/>
                <w:bCs/>
              </w:rPr>
              <w:t>:</w:t>
            </w:r>
            <w:r>
              <w:rPr>
                <w:rFonts w:ascii="Nimbus Roman No9 L;Times New Ro" w:hAnsi="Nimbus Roman No9 L;Times New Ro" w:cs="Nimbus Roman No9 L;Times New Ro"/>
              </w:rPr>
              <w:t>,</w:t>
            </w:r>
            <w:proofErr w:type="gramEnd"/>
            <w:r>
              <w:rPr>
                <w:rFonts w:ascii="Nimbus Roman No9 L;Times New Ro" w:hAnsi="Nimbus Roman No9 L;Times New Ro" w:cs="Nimbus Roman No9 L;Times New Ro"/>
              </w:rPr>
              <w:t xml:space="preserve"> com faixa amarela de 3cm a 3,5cm de largura</w:t>
            </w:r>
            <w:r>
              <w:rPr>
                <w:rFonts w:ascii="Nimbus Roman No9 L;Times New Ro" w:hAnsi="Nimbus Roman No9 L;Times New Ro" w:cs="Nimbus Roman No9 L;Times New Ro"/>
              </w:rPr>
              <w:t xml:space="preserve">, pregada em </w:t>
            </w:r>
            <w:proofErr w:type="spellStart"/>
            <w:r>
              <w:rPr>
                <w:rFonts w:ascii="Nimbus Roman No9 L;Times New Ro" w:hAnsi="Nimbus Roman No9 L;Times New Ro" w:cs="Nimbus Roman No9 L;Times New Ro"/>
              </w:rPr>
              <w:t>interlock</w:t>
            </w:r>
            <w:proofErr w:type="spellEnd"/>
            <w:r>
              <w:rPr>
                <w:rFonts w:ascii="Nimbus Roman No9 L;Times New Ro" w:hAnsi="Nimbus Roman No9 L;Times New Ro" w:cs="Nimbus Roman No9 L;Times New Ro"/>
              </w:rPr>
              <w:t xml:space="preserve"> e pesponto duplo sobre o tecido vermelho. </w:t>
            </w:r>
          </w:p>
          <w:p w:rsidR="0029338C" w:rsidRDefault="00DD2268">
            <w:pPr>
              <w:jc w:val="both"/>
            </w:pPr>
            <w:r>
              <w:rPr>
                <w:rFonts w:ascii="Nimbus Roman No9 L;Times New Ro" w:hAnsi="Nimbus Roman No9 L;Times New Ro" w:cs="Nimbus Roman No9 L;Times New Ro"/>
                <w:b/>
                <w:bCs/>
              </w:rPr>
              <w:t>Ganchos:</w:t>
            </w:r>
            <w:r>
              <w:rPr>
                <w:rFonts w:ascii="Nimbus Roman No9 L;Times New Ro" w:hAnsi="Nimbus Roman No9 L;Times New Ro" w:cs="Nimbus Roman No9 L;Times New Ro"/>
              </w:rPr>
              <w:t xml:space="preserve"> Costurado em </w:t>
            </w:r>
            <w:proofErr w:type="spellStart"/>
            <w:r>
              <w:rPr>
                <w:rFonts w:ascii="Nimbus Roman No9 L;Times New Ro" w:hAnsi="Nimbus Roman No9 L;Times New Ro" w:cs="Nimbus Roman No9 L;Times New Ro"/>
              </w:rPr>
              <w:t>interlock</w:t>
            </w:r>
            <w:proofErr w:type="spellEnd"/>
            <w:r>
              <w:rPr>
                <w:rFonts w:ascii="Nimbus Roman No9 L;Times New Ro" w:hAnsi="Nimbus Roman No9 L;Times New Ro" w:cs="Nimbus Roman No9 L;Times New Ro"/>
              </w:rPr>
              <w:t xml:space="preserve"> com pespontados em máquina duas agulhas </w:t>
            </w:r>
          </w:p>
          <w:p w:rsidR="0029338C" w:rsidRDefault="00DD2268">
            <w:pPr>
              <w:jc w:val="both"/>
            </w:pPr>
            <w:r>
              <w:rPr>
                <w:rFonts w:ascii="Nimbus Roman No9 L;Times New Ro" w:hAnsi="Nimbus Roman No9 L;Times New Ro" w:cs="Nimbus Roman No9 L;Times New Ro"/>
                <w:b/>
                <w:bCs/>
              </w:rPr>
              <w:t>Etiquetas:</w:t>
            </w:r>
            <w:r>
              <w:rPr>
                <w:rFonts w:ascii="Nimbus Roman No9 L;Times New Ro" w:hAnsi="Nimbus Roman No9 L;Times New Ro" w:cs="Nimbus Roman No9 L;Times New Ro"/>
              </w:rPr>
              <w:t xml:space="preserve"> com indicativo do manequim, firma fornecedora da confecção, composição do tecido e modo de lavar, costurad</w:t>
            </w:r>
            <w:r>
              <w:rPr>
                <w:rFonts w:ascii="Nimbus Roman No9 L;Times New Ro" w:hAnsi="Nimbus Roman No9 L;Times New Ro" w:cs="Nimbus Roman No9 L;Times New Ro"/>
              </w:rPr>
              <w:t>a internamente no cós na parte central das costas.</w:t>
            </w:r>
          </w:p>
          <w:p w:rsidR="0029338C" w:rsidRDefault="00DD2268">
            <w:pPr>
              <w:jc w:val="both"/>
              <w:rPr>
                <w:rFonts w:ascii="Nimbus Roman No9 L;Times New Ro" w:hAnsi="Nimbus Roman No9 L;Times New Ro" w:cs="Nimbus Roman No9 L;Times New Ro"/>
              </w:rPr>
            </w:pPr>
            <w:r>
              <w:rPr>
                <w:rFonts w:ascii="Nimbus Roman No9 L;Times New Ro" w:hAnsi="Nimbus Roman No9 L;Times New Ro" w:cs="Nimbus Roman No9 L;Times New Ro"/>
              </w:rPr>
              <w:t>Grade de medidas:</w:t>
            </w:r>
          </w:p>
          <w:tbl>
            <w:tblPr>
              <w:tblW w:w="5566"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000"/>
            </w:tblPr>
            <w:tblGrid>
              <w:gridCol w:w="1522"/>
              <w:gridCol w:w="1362"/>
              <w:gridCol w:w="505"/>
              <w:gridCol w:w="557"/>
              <w:gridCol w:w="505"/>
              <w:gridCol w:w="505"/>
              <w:gridCol w:w="610"/>
            </w:tblGrid>
            <w:tr w:rsidR="0029338C">
              <w:tc>
                <w:tcPr>
                  <w:tcW w:w="159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Itens</w:t>
                  </w:r>
                </w:p>
              </w:tc>
              <w:tc>
                <w:tcPr>
                  <w:tcW w:w="124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Contedodatabela"/>
                    <w:jc w:val="center"/>
                  </w:pPr>
                  <w:r>
                    <w:rPr>
                      <w:rFonts w:ascii="Nimbus Roman No9 L;Times New Ro" w:hAnsi="Nimbus Roman No9 L;Times New Ro" w:cs="Nimbus Roman No9 L;Times New Ro"/>
                      <w:u w:val="single"/>
                    </w:rPr>
                    <w:t>Numeração</w:t>
                  </w:r>
                  <w:r>
                    <w:rPr>
                      <w:rFonts w:ascii="Nimbus Roman No9 L;Times New Ro" w:hAnsi="Nimbus Roman No9 L;Times New Ro" w:cs="Nimbus Roman No9 L;Times New Ro"/>
                    </w:rPr>
                    <w:t xml:space="preserve"> </w:t>
                  </w:r>
                </w:p>
                <w:p w:rsidR="0029338C" w:rsidRDefault="00DD2268">
                  <w:pPr>
                    <w:pStyle w:val="Contedodatabela"/>
                    <w:rPr>
                      <w:rFonts w:ascii="Nimbus Roman No9 L;Times New Ro" w:hAnsi="Nimbus Roman No9 L;Times New Ro" w:cs="Nimbus Roman No9 L;Times New Ro"/>
                    </w:rPr>
                  </w:pPr>
                  <w:proofErr w:type="spellStart"/>
                  <w:r>
                    <w:rPr>
                      <w:rFonts w:ascii="Nimbus Roman No9 L;Times New Ro" w:hAnsi="Nimbus Roman No9 L;Times New Ro" w:cs="Nimbus Roman No9 L;Times New Ro"/>
                    </w:rPr>
                    <w:t>Tolerânciade</w:t>
                  </w:r>
                  <w:proofErr w:type="spellEnd"/>
                  <w:r>
                    <w:rPr>
                      <w:rFonts w:ascii="Nimbus Roman No9 L;Times New Ro" w:hAnsi="Nimbus Roman No9 L;Times New Ro" w:cs="Nimbus Roman No9 L;Times New Ro"/>
                    </w:rPr>
                    <w:t xml:space="preserve"> medidas (cm)</w:t>
                  </w:r>
                </w:p>
              </w:tc>
              <w:tc>
                <w:tcPr>
                  <w:tcW w:w="51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P</w:t>
                  </w:r>
                </w:p>
              </w:tc>
              <w:tc>
                <w:tcPr>
                  <w:tcW w:w="57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M</w:t>
                  </w:r>
                </w:p>
              </w:tc>
              <w:tc>
                <w:tcPr>
                  <w:tcW w:w="51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G</w:t>
                  </w:r>
                </w:p>
              </w:tc>
              <w:tc>
                <w:tcPr>
                  <w:tcW w:w="51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GG</w:t>
                  </w:r>
                </w:p>
              </w:tc>
              <w:tc>
                <w:tcPr>
                  <w:tcW w:w="631" w:type="dxa"/>
                  <w:tcBorders>
                    <w:top w:val="single" w:sz="2" w:space="0" w:color="000000"/>
                    <w:left w:val="single" w:sz="2" w:space="0" w:color="000000"/>
                    <w:bottom w:val="single" w:sz="2" w:space="0" w:color="000000"/>
                    <w:right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sz w:val="22"/>
                      <w:szCs w:val="22"/>
                    </w:rPr>
                  </w:pPr>
                  <w:r>
                    <w:rPr>
                      <w:rFonts w:ascii="Nimbus Roman No9 L;Times New Ro" w:hAnsi="Nimbus Roman No9 L;Times New Ro" w:cs="Nimbus Roman No9 L;Times New Ro"/>
                      <w:sz w:val="22"/>
                      <w:szCs w:val="22"/>
                    </w:rPr>
                    <w:t>XG</w:t>
                  </w:r>
                </w:p>
              </w:tc>
            </w:tr>
            <w:tr w:rsidR="0029338C">
              <w:tc>
                <w:tcPr>
                  <w:tcW w:w="1590" w:type="dxa"/>
                  <w:tcBorders>
                    <w:left w:val="single" w:sz="2" w:space="0" w:color="000000"/>
                    <w:bottom w:val="single" w:sz="2" w:space="0" w:color="000000"/>
                  </w:tcBorders>
                  <w:shd w:val="clear" w:color="auto" w:fill="auto"/>
                  <w:tcMar>
                    <w:left w:w="54" w:type="dxa"/>
                  </w:tcMar>
                </w:tcPr>
                <w:p w:rsidR="0029338C" w:rsidRDefault="00DD2268">
                  <w:pPr>
                    <w:pStyle w:val="Contedodatabela"/>
                    <w:jc w:val="both"/>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Cintura (c/ elástico esticado)</w:t>
                  </w:r>
                </w:p>
              </w:tc>
              <w:tc>
                <w:tcPr>
                  <w:tcW w:w="1245"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De –1 a +1</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 xml:space="preserve">48 </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 xml:space="preserve">52 </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 xml:space="preserve">56 </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 xml:space="preserve">60 </w:t>
                  </w:r>
                </w:p>
              </w:tc>
              <w:tc>
                <w:tcPr>
                  <w:tcW w:w="631"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 xml:space="preserve">64 </w:t>
                  </w:r>
                </w:p>
              </w:tc>
            </w:tr>
            <w:tr w:rsidR="0029338C">
              <w:tc>
                <w:tcPr>
                  <w:tcW w:w="1590" w:type="dxa"/>
                  <w:tcBorders>
                    <w:left w:val="single" w:sz="2" w:space="0" w:color="000000"/>
                    <w:bottom w:val="single" w:sz="2" w:space="0" w:color="000000"/>
                  </w:tcBorders>
                  <w:shd w:val="clear" w:color="auto" w:fill="auto"/>
                  <w:tcMar>
                    <w:left w:w="54" w:type="dxa"/>
                  </w:tcMar>
                </w:tcPr>
                <w:p w:rsidR="0029338C" w:rsidRDefault="00DD2268">
                  <w:pPr>
                    <w:pStyle w:val="Contedodatabela"/>
                    <w:jc w:val="both"/>
                    <w:rPr>
                      <w:rFonts w:ascii="Nimbus Roman No9 L;Times New Ro" w:hAnsi="Nimbus Roman No9 L;Times New Ro" w:cs="Nimbus Roman No9 L;Times New Ro"/>
                    </w:rPr>
                  </w:pPr>
                  <w:r>
                    <w:rPr>
                      <w:rFonts w:ascii="Nimbus Roman No9 L;Times New Ro" w:hAnsi="Nimbus Roman No9 L;Times New Ro" w:cs="Nimbus Roman No9 L;Times New Ro"/>
                    </w:rPr>
                    <w:t>Quadril</w:t>
                  </w:r>
                </w:p>
              </w:tc>
              <w:tc>
                <w:tcPr>
                  <w:tcW w:w="1245"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De –1 a +1</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54</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58</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62</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66</w:t>
                  </w:r>
                </w:p>
              </w:tc>
              <w:tc>
                <w:tcPr>
                  <w:tcW w:w="631"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70</w:t>
                  </w:r>
                </w:p>
              </w:tc>
            </w:tr>
            <w:tr w:rsidR="0029338C">
              <w:tc>
                <w:tcPr>
                  <w:tcW w:w="1590" w:type="dxa"/>
                  <w:tcBorders>
                    <w:left w:val="single" w:sz="2" w:space="0" w:color="000000"/>
                    <w:bottom w:val="single" w:sz="2" w:space="0" w:color="000000"/>
                  </w:tcBorders>
                  <w:shd w:val="clear" w:color="auto" w:fill="auto"/>
                  <w:tcMar>
                    <w:left w:w="54" w:type="dxa"/>
                  </w:tcMar>
                </w:tcPr>
                <w:p w:rsidR="0029338C" w:rsidRDefault="00DD2268">
                  <w:pPr>
                    <w:pStyle w:val="Contedodatabela"/>
                    <w:jc w:val="both"/>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Gancho dianteiro (c/ cós)</w:t>
                  </w:r>
                </w:p>
              </w:tc>
              <w:tc>
                <w:tcPr>
                  <w:tcW w:w="1245"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De –1 a</w:t>
                  </w:r>
                  <w:r>
                    <w:rPr>
                      <w:rFonts w:ascii="Nimbus Roman No9 L;Times New Ro" w:hAnsi="Nimbus Roman No9 L;Times New Ro" w:cs="Nimbus Roman No9 L;Times New Ro"/>
                    </w:rPr>
                    <w:t xml:space="preserve"> +1</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31</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32</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33</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34</w:t>
                  </w:r>
                </w:p>
              </w:tc>
              <w:tc>
                <w:tcPr>
                  <w:tcW w:w="631"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35</w:t>
                  </w:r>
                </w:p>
              </w:tc>
            </w:tr>
            <w:tr w:rsidR="0029338C">
              <w:tc>
                <w:tcPr>
                  <w:tcW w:w="1590" w:type="dxa"/>
                  <w:tcBorders>
                    <w:left w:val="single" w:sz="2" w:space="0" w:color="000000"/>
                    <w:bottom w:val="single" w:sz="2" w:space="0" w:color="000000"/>
                  </w:tcBorders>
                  <w:shd w:val="clear" w:color="auto" w:fill="auto"/>
                  <w:tcMar>
                    <w:left w:w="54" w:type="dxa"/>
                  </w:tcMar>
                </w:tcPr>
                <w:p w:rsidR="0029338C" w:rsidRDefault="00DD2268">
                  <w:pPr>
                    <w:pStyle w:val="Contedodatabela"/>
                    <w:jc w:val="both"/>
                    <w:rPr>
                      <w:rFonts w:ascii="Nimbus Roman No9 L;Times New Ro" w:hAnsi="Nimbus Roman No9 L;Times New Ro" w:cs="Nimbus Roman No9 L;Times New Ro"/>
                      <w:sz w:val="20"/>
                      <w:szCs w:val="20"/>
                    </w:rPr>
                  </w:pPr>
                  <w:r>
                    <w:rPr>
                      <w:rFonts w:ascii="Nimbus Roman No9 L;Times New Ro" w:hAnsi="Nimbus Roman No9 L;Times New Ro" w:cs="Nimbus Roman No9 L;Times New Ro"/>
                      <w:sz w:val="20"/>
                      <w:szCs w:val="20"/>
                    </w:rPr>
                    <w:t>Gancho traseiro (c/ cós)</w:t>
                  </w:r>
                </w:p>
              </w:tc>
              <w:tc>
                <w:tcPr>
                  <w:tcW w:w="1245"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De –1 a +1</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38</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39</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40</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41</w:t>
                  </w:r>
                </w:p>
              </w:tc>
              <w:tc>
                <w:tcPr>
                  <w:tcW w:w="631"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42</w:t>
                  </w:r>
                </w:p>
              </w:tc>
            </w:tr>
            <w:tr w:rsidR="0029338C">
              <w:tc>
                <w:tcPr>
                  <w:tcW w:w="1590" w:type="dxa"/>
                  <w:tcBorders>
                    <w:left w:val="single" w:sz="2" w:space="0" w:color="000000"/>
                    <w:bottom w:val="single" w:sz="2" w:space="0" w:color="000000"/>
                  </w:tcBorders>
                  <w:shd w:val="clear" w:color="auto" w:fill="auto"/>
                  <w:tcMar>
                    <w:left w:w="54" w:type="dxa"/>
                  </w:tcMar>
                </w:tcPr>
                <w:p w:rsidR="0029338C" w:rsidRDefault="00DD2268">
                  <w:pPr>
                    <w:pStyle w:val="Contedodatabela"/>
                    <w:jc w:val="both"/>
                    <w:rPr>
                      <w:rFonts w:ascii="Nimbus Roman No9 L;Times New Ro" w:hAnsi="Nimbus Roman No9 L;Times New Ro" w:cs="Nimbus Roman No9 L;Times New Ro"/>
                      <w:sz w:val="20"/>
                      <w:szCs w:val="20"/>
                    </w:rPr>
                  </w:pPr>
                  <w:proofErr w:type="gramStart"/>
                  <w:r>
                    <w:rPr>
                      <w:rFonts w:ascii="Nimbus Roman No9 L;Times New Ro" w:hAnsi="Nimbus Roman No9 L;Times New Ro" w:cs="Nimbus Roman No9 L;Times New Ro"/>
                      <w:sz w:val="20"/>
                      <w:szCs w:val="20"/>
                    </w:rPr>
                    <w:t>Lateral pernas</w:t>
                  </w:r>
                  <w:proofErr w:type="gramEnd"/>
                  <w:r>
                    <w:rPr>
                      <w:rFonts w:ascii="Nimbus Roman No9 L;Times New Ro" w:hAnsi="Nimbus Roman No9 L;Times New Ro" w:cs="Nimbus Roman No9 L;Times New Ro"/>
                      <w:sz w:val="20"/>
                      <w:szCs w:val="20"/>
                    </w:rPr>
                    <w:t xml:space="preserve"> (c/ cós e barra)</w:t>
                  </w:r>
                </w:p>
              </w:tc>
              <w:tc>
                <w:tcPr>
                  <w:tcW w:w="1245"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De –1 a +2</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105</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107</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109</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111</w:t>
                  </w:r>
                </w:p>
              </w:tc>
              <w:tc>
                <w:tcPr>
                  <w:tcW w:w="631"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113</w:t>
                  </w:r>
                </w:p>
              </w:tc>
            </w:tr>
            <w:tr w:rsidR="0029338C">
              <w:tc>
                <w:tcPr>
                  <w:tcW w:w="1590" w:type="dxa"/>
                  <w:tcBorders>
                    <w:left w:val="single" w:sz="2" w:space="0" w:color="000000"/>
                    <w:bottom w:val="single" w:sz="2" w:space="0" w:color="000000"/>
                  </w:tcBorders>
                  <w:shd w:val="clear" w:color="auto" w:fill="auto"/>
                  <w:tcMar>
                    <w:left w:w="54" w:type="dxa"/>
                  </w:tcMar>
                </w:tcPr>
                <w:p w:rsidR="0029338C" w:rsidRDefault="00DD2268">
                  <w:pPr>
                    <w:pStyle w:val="Contedodatabela"/>
                    <w:jc w:val="both"/>
                    <w:rPr>
                      <w:rFonts w:ascii="Nimbus Roman No9 L;Times New Ro" w:hAnsi="Nimbus Roman No9 L;Times New Ro" w:cs="Nimbus Roman No9 L;Times New Ro"/>
                      <w:sz w:val="20"/>
                      <w:szCs w:val="20"/>
                    </w:rPr>
                  </w:pPr>
                  <w:proofErr w:type="spellStart"/>
                  <w:r>
                    <w:rPr>
                      <w:rFonts w:ascii="Nimbus Roman No9 L;Times New Ro" w:hAnsi="Nimbus Roman No9 L;Times New Ro" w:cs="Nimbus Roman No9 L;Times New Ro"/>
                      <w:sz w:val="20"/>
                      <w:szCs w:val="20"/>
                    </w:rPr>
                    <w:t>Entrepernas</w:t>
                  </w:r>
                  <w:proofErr w:type="spellEnd"/>
                  <w:r>
                    <w:rPr>
                      <w:rFonts w:ascii="Nimbus Roman No9 L;Times New Ro" w:hAnsi="Nimbus Roman No9 L;Times New Ro" w:cs="Nimbus Roman No9 L;Times New Ro"/>
                      <w:sz w:val="20"/>
                      <w:szCs w:val="20"/>
                    </w:rPr>
                    <w:t xml:space="preserve"> c/ barra</w:t>
                  </w:r>
                </w:p>
              </w:tc>
              <w:tc>
                <w:tcPr>
                  <w:tcW w:w="1245"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De –1 a +1</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77</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78</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79</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80</w:t>
                  </w:r>
                </w:p>
              </w:tc>
              <w:tc>
                <w:tcPr>
                  <w:tcW w:w="631"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81</w:t>
                  </w:r>
                </w:p>
              </w:tc>
            </w:tr>
            <w:tr w:rsidR="0029338C">
              <w:tc>
                <w:tcPr>
                  <w:tcW w:w="1590" w:type="dxa"/>
                  <w:tcBorders>
                    <w:left w:val="single" w:sz="2" w:space="0" w:color="000000"/>
                    <w:bottom w:val="single" w:sz="2" w:space="0" w:color="000000"/>
                  </w:tcBorders>
                  <w:shd w:val="clear" w:color="auto" w:fill="auto"/>
                  <w:tcMar>
                    <w:left w:w="54" w:type="dxa"/>
                  </w:tcMar>
                </w:tcPr>
                <w:p w:rsidR="0029338C" w:rsidRDefault="00DD2268">
                  <w:pPr>
                    <w:pStyle w:val="Contedodatabela"/>
                    <w:jc w:val="both"/>
                    <w:rPr>
                      <w:rFonts w:ascii="Nimbus Roman No9 L;Times New Ro" w:hAnsi="Nimbus Roman No9 L;Times New Ro" w:cs="Nimbus Roman No9 L;Times New Ro"/>
                    </w:rPr>
                  </w:pPr>
                  <w:r>
                    <w:rPr>
                      <w:rFonts w:ascii="Nimbus Roman No9 L;Times New Ro" w:hAnsi="Nimbus Roman No9 L;Times New Ro" w:cs="Nimbus Roman No9 L;Times New Ro"/>
                    </w:rPr>
                    <w:t>Boca de perna</w:t>
                  </w:r>
                </w:p>
              </w:tc>
              <w:tc>
                <w:tcPr>
                  <w:tcW w:w="1245"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De –1 a +1</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23</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24</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25</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26</w:t>
                  </w:r>
                </w:p>
              </w:tc>
              <w:tc>
                <w:tcPr>
                  <w:tcW w:w="631"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t>27</w:t>
                  </w:r>
                </w:p>
              </w:tc>
            </w:tr>
          </w:tbl>
          <w:p w:rsidR="0029338C" w:rsidRDefault="00DD2268">
            <w:pPr>
              <w:jc w:val="both"/>
            </w:pPr>
            <w:r>
              <w:rPr>
                <w:rFonts w:ascii="Nimbus Roman No9 L;Times New Ro" w:hAnsi="Nimbus Roman No9 L;Times New Ro" w:cs="Nimbus Roman No9 L;Times New Ro"/>
                <w:b/>
                <w:bCs/>
              </w:rPr>
              <w:t>Obs.:</w:t>
            </w:r>
            <w:r>
              <w:rPr>
                <w:rFonts w:ascii="Nimbus Roman No9 L;Times New Ro" w:hAnsi="Nimbus Roman No9 L;Times New Ro" w:cs="Nimbus Roman No9 L;Times New Ro"/>
              </w:rPr>
              <w:t xml:space="preserve"> As peças deverão ser entregues dentro de embalagens plásticas individuais, lacradas e com identificação do fabricante e tamanho da respectiva peça. Estas por sua vez em caixas de papelão próprio para este fim.</w:t>
            </w:r>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lastRenderedPageBreak/>
              <w:t>19</w:t>
            </w:r>
          </w:p>
        </w:tc>
        <w:tc>
          <w:tcPr>
            <w:tcW w:w="9356" w:type="dxa"/>
            <w:tcBorders>
              <w:bottom w:val="single" w:sz="2" w:space="0" w:color="000000"/>
            </w:tcBorders>
            <w:shd w:val="clear" w:color="auto" w:fill="auto"/>
          </w:tcPr>
          <w:p w:rsidR="0029338C" w:rsidRDefault="00DD2268">
            <w:pPr>
              <w:jc w:val="both"/>
            </w:pPr>
            <w:r>
              <w:rPr>
                <w:rFonts w:ascii="Nimbus Roman No9 L;Times New Ro" w:hAnsi="Nimbus Roman No9 L;Times New Ro" w:cs="Nimbus Roman No9 L;Times New Ro"/>
                <w:b/>
                <w:bCs/>
              </w:rPr>
              <w:t>CAMISA POLO</w:t>
            </w:r>
            <w:r>
              <w:rPr>
                <w:rFonts w:ascii="Nimbus Roman No9 L;Times New Ro" w:hAnsi="Nimbus Roman No9 L;Times New Ro" w:cs="Nimbus Roman No9 L;Times New Ro"/>
              </w:rPr>
              <w:t xml:space="preserve"> manga curta em meia malha com fio 30/1 na cor vermelha padrão CBMSC, com caída de ombro para frente de </w:t>
            </w:r>
            <w:proofErr w:type="gramStart"/>
            <w:r>
              <w:rPr>
                <w:rFonts w:ascii="Nimbus Roman No9 L;Times New Ro" w:hAnsi="Nimbus Roman No9 L;Times New Ro" w:cs="Nimbus Roman No9 L;Times New Ro"/>
              </w:rPr>
              <w:t>2</w:t>
            </w:r>
            <w:proofErr w:type="gramEnd"/>
            <w:r>
              <w:rPr>
                <w:rFonts w:ascii="Nimbus Roman No9 L;Times New Ro" w:hAnsi="Nimbus Roman No9 L;Times New Ro" w:cs="Nimbus Roman No9 L;Times New Ro"/>
              </w:rPr>
              <w:t xml:space="preserve"> cm (tolerância +/-0,5), características do tecido, leitura da cor (NORMA 173/92 da AATCC), </w:t>
            </w:r>
            <w:proofErr w:type="spellStart"/>
            <w:r>
              <w:rPr>
                <w:rFonts w:ascii="Nimbus Roman No9 L;Times New Ro" w:hAnsi="Nimbus Roman No9 L;Times New Ro" w:cs="Nimbus Roman No9 L;Times New Ro"/>
              </w:rPr>
              <w:t>iluminante</w:t>
            </w:r>
            <w:proofErr w:type="spellEnd"/>
            <w:r>
              <w:rPr>
                <w:rFonts w:ascii="Nimbus Roman No9 L;Times New Ro" w:hAnsi="Nimbus Roman No9 L;Times New Ro" w:cs="Nimbus Roman No9 L;Times New Ro"/>
              </w:rPr>
              <w:t xml:space="preserve"> </w:t>
            </w:r>
            <w:r>
              <w:rPr>
                <w:rFonts w:ascii="Nimbus Roman No9 L;Times New Ro" w:hAnsi="Nimbus Roman No9 L;Times New Ro" w:cs="Nimbus Roman No9 L;Times New Ro"/>
                <w:color w:val="000000"/>
              </w:rPr>
              <w:t>D65/10º</w:t>
            </w:r>
            <w:r>
              <w:rPr>
                <w:rFonts w:ascii="Nimbus Roman No9 L;Times New Ro" w:hAnsi="Nimbus Roman No9 L;Times New Ro" w:cs="Nimbus Roman No9 L;Times New Ro"/>
              </w:rPr>
              <w:t xml:space="preserve">: L * 35,8,  a * 53,50, b * 25,30. </w:t>
            </w:r>
            <w:proofErr w:type="gramStart"/>
            <w:r>
              <w:rPr>
                <w:rFonts w:ascii="Nimbus Roman No9 L;Times New Ro" w:hAnsi="Nimbus Roman No9 L;Times New Ro" w:cs="Nimbus Roman No9 L;Times New Ro"/>
              </w:rPr>
              <w:t>compos</w:t>
            </w:r>
            <w:r>
              <w:rPr>
                <w:rFonts w:ascii="Nimbus Roman No9 L;Times New Ro" w:hAnsi="Nimbus Roman No9 L;Times New Ro" w:cs="Nimbus Roman No9 L;Times New Ro"/>
              </w:rPr>
              <w:t>ição</w:t>
            </w:r>
            <w:proofErr w:type="gramEnd"/>
            <w:r>
              <w:rPr>
                <w:rFonts w:ascii="Nimbus Roman No9 L;Times New Ro" w:hAnsi="Nimbus Roman No9 L;Times New Ro" w:cs="Nimbus Roman No9 L;Times New Ro"/>
              </w:rPr>
              <w:t xml:space="preserve"> (NORMA 20/05 e 20A/05 da AATCC), </w:t>
            </w:r>
            <w:r>
              <w:rPr>
                <w:rFonts w:ascii="Nimbus Roman No9 L;Times New Ro" w:hAnsi="Nimbus Roman No9 L;Times New Ro" w:cs="Nimbus Roman No9 L;Times New Ro"/>
              </w:rPr>
              <w:t>algodão:</w:t>
            </w:r>
            <w:r>
              <w:rPr>
                <w:rFonts w:ascii="Nimbus Roman No9 L;Times New Ro" w:hAnsi="Nimbus Roman No9 L;Times New Ro" w:cs="Nimbus Roman No9 L;Times New Ro"/>
                <w:b/>
                <w:bCs/>
              </w:rPr>
              <w:t xml:space="preserve"> </w:t>
            </w:r>
            <w:r>
              <w:rPr>
                <w:rFonts w:ascii="Nimbus Roman No9 L;Times New Ro" w:hAnsi="Nimbus Roman No9 L;Times New Ro" w:cs="Nimbus Roman No9 L;Times New Ro"/>
              </w:rPr>
              <w:t xml:space="preserve">50%, </w:t>
            </w:r>
            <w:r>
              <w:rPr>
                <w:rFonts w:ascii="Nimbus Roman No9 L;Times New Ro" w:hAnsi="Nimbus Roman No9 L;Times New Ro" w:cs="Nimbus Roman No9 L;Times New Ro"/>
              </w:rPr>
              <w:t xml:space="preserve">poliéster: </w:t>
            </w:r>
            <w:r>
              <w:rPr>
                <w:rFonts w:ascii="Nimbus Roman No9 L;Times New Ro" w:hAnsi="Nimbus Roman No9 L;Times New Ro" w:cs="Nimbus Roman No9 L;Times New Ro"/>
              </w:rPr>
              <w:t xml:space="preserve">50%, </w:t>
            </w:r>
            <w:r>
              <w:rPr>
                <w:rFonts w:ascii="Nimbus Roman No9 L;Times New Ro" w:hAnsi="Nimbus Roman No9 L;Times New Ro" w:cs="Nimbus Roman No9 L;Times New Ro"/>
                <w:color w:val="000000"/>
              </w:rPr>
              <w:t>tolerância: +/-3%, resolução 02 do CONMETRO DE 06/05/2008. G</w:t>
            </w:r>
            <w:r>
              <w:rPr>
                <w:rFonts w:ascii="Nimbus Roman No9 L;Times New Ro" w:hAnsi="Nimbus Roman No9 L;Times New Ro" w:cs="Nimbus Roman No9 L;Times New Ro"/>
              </w:rPr>
              <w:t xml:space="preserve">ramatura (NBR 10591/08): 180 g/m². Tolerância: +/-5%. Densidade (NBR 12060/91): cursos – </w:t>
            </w:r>
            <w:proofErr w:type="gramStart"/>
            <w:r>
              <w:rPr>
                <w:rFonts w:ascii="Nimbus Roman No9 L;Times New Ro" w:hAnsi="Nimbus Roman No9 L;Times New Ro" w:cs="Nimbus Roman No9 L;Times New Ro"/>
              </w:rPr>
              <w:t>25, colunas</w:t>
            </w:r>
            <w:proofErr w:type="gramEnd"/>
            <w:r>
              <w:rPr>
                <w:rFonts w:ascii="Nimbus Roman No9 L;Times New Ro" w:hAnsi="Nimbus Roman No9 L;Times New Ro" w:cs="Nimbus Roman No9 L;Times New Ro"/>
              </w:rPr>
              <w:t xml:space="preserve"> – 16</w:t>
            </w:r>
            <w:r>
              <w:rPr>
                <w:rFonts w:ascii="Nimbus Roman No9 L;Times New Ro" w:hAnsi="Nimbus Roman No9 L;Times New Ro" w:cs="Nimbus Roman No9 L;Times New Ro"/>
                <w:color w:val="000000"/>
              </w:rPr>
              <w:t xml:space="preserve">, tolerância: +/-3%. </w:t>
            </w:r>
            <w:r>
              <w:rPr>
                <w:rFonts w:ascii="Nimbus Roman No9 L;Times New Ro" w:hAnsi="Nimbus Roman No9 L;Times New Ro" w:cs="Nimbus Roman No9 L;Times New Ro"/>
              </w:rPr>
              <w:t>Tí</w:t>
            </w:r>
            <w:r>
              <w:rPr>
                <w:rFonts w:ascii="Nimbus Roman No9 L;Times New Ro" w:hAnsi="Nimbus Roman No9 L;Times New Ro" w:cs="Nimbus Roman No9 L;Times New Ro"/>
              </w:rPr>
              <w:t xml:space="preserve">tulo fio (NBR 13216/94) – 30 NE. Tolerância: +/-5%. Solidez a lavagem (60ºC – NBR ISO 105 </w:t>
            </w:r>
            <w:r>
              <w:rPr>
                <w:rFonts w:ascii="Nimbus Roman No9 L;Times New Ro" w:hAnsi="Nimbus Roman No9 L;Times New Ro" w:cs="Nimbus Roman No9 L;Times New Ro"/>
                <w:color w:val="000000"/>
              </w:rPr>
              <w:t>C06 C1S</w:t>
            </w:r>
            <w:r>
              <w:rPr>
                <w:rFonts w:ascii="Nimbus Roman No9 L;Times New Ro" w:hAnsi="Nimbus Roman No9 L;Times New Ro" w:cs="Nimbus Roman No9 L;Times New Ro"/>
              </w:rPr>
              <w:t xml:space="preserve">): migração algodão = 4 </w:t>
            </w:r>
            <w:r>
              <w:rPr>
                <w:rFonts w:ascii="Nimbus Roman No9 L;Times New Ro" w:hAnsi="Nimbus Roman No9 L;Times New Ro" w:cs="Nimbus Roman No9 L;Times New Ro"/>
                <w:color w:val="000000"/>
              </w:rPr>
              <w:t>no mínimo,</w:t>
            </w:r>
            <w:r>
              <w:rPr>
                <w:rFonts w:ascii="Nimbus Roman No9 L;Times New Ro" w:hAnsi="Nimbus Roman No9 L;Times New Ro" w:cs="Nimbus Roman No9 L;Times New Ro"/>
                <w:color w:val="FF0000"/>
              </w:rPr>
              <w:t xml:space="preserve"> </w:t>
            </w:r>
            <w:r>
              <w:rPr>
                <w:rFonts w:ascii="Nimbus Roman No9 L;Times New Ro" w:hAnsi="Nimbus Roman No9 L;Times New Ro" w:cs="Nimbus Roman No9 L;Times New Ro"/>
              </w:rPr>
              <w:t xml:space="preserve">alteração = 5 </w:t>
            </w:r>
            <w:r>
              <w:rPr>
                <w:rFonts w:ascii="Nimbus Roman No9 L;Times New Ro" w:hAnsi="Nimbus Roman No9 L;Times New Ro" w:cs="Nimbus Roman No9 L;Times New Ro"/>
                <w:color w:val="000000"/>
              </w:rPr>
              <w:t>no mínimo. S</w:t>
            </w:r>
            <w:r>
              <w:rPr>
                <w:rFonts w:ascii="Nimbus Roman No9 L;Times New Ro" w:hAnsi="Nimbus Roman No9 L;Times New Ro" w:cs="Nimbus Roman No9 L;Times New Ro"/>
              </w:rPr>
              <w:t>olidez da cor ao suor (NBR ISO 105 E 04/09</w:t>
            </w:r>
            <w:proofErr w:type="gramStart"/>
            <w:r>
              <w:rPr>
                <w:rFonts w:ascii="Nimbus Roman No9 L;Times New Ro" w:hAnsi="Nimbus Roman No9 L;Times New Ro" w:cs="Nimbus Roman No9 L;Times New Ro"/>
              </w:rPr>
              <w:t xml:space="preserve"> )</w:t>
            </w:r>
            <w:proofErr w:type="gramEnd"/>
            <w:r>
              <w:rPr>
                <w:rFonts w:ascii="Nimbus Roman No9 L;Times New Ro" w:hAnsi="Nimbus Roman No9 L;Times New Ro" w:cs="Nimbus Roman No9 L;Times New Ro"/>
              </w:rPr>
              <w:t>: ácido = 5  no mínimo, alcalino = 5 no mínimo. Solide</w:t>
            </w:r>
            <w:r>
              <w:rPr>
                <w:rFonts w:ascii="Nimbus Roman No9 L;Times New Ro" w:hAnsi="Nimbus Roman No9 L;Times New Ro" w:cs="Nimbus Roman No9 L;Times New Ro"/>
              </w:rPr>
              <w:t xml:space="preserve">z da cor à fricção (NBR ISO 105 X-12/07): seco = </w:t>
            </w:r>
            <w:r>
              <w:rPr>
                <w:rFonts w:ascii="Nimbus Roman No9 L;Times New Ro" w:hAnsi="Nimbus Roman No9 L;Times New Ro" w:cs="Nimbus Roman No9 L;Times New Ro"/>
                <w:color w:val="000000"/>
              </w:rPr>
              <w:t xml:space="preserve">4/5 no mínimo, </w:t>
            </w:r>
            <w:r>
              <w:rPr>
                <w:rFonts w:ascii="Nimbus Roman No9 L;Times New Ro" w:hAnsi="Nimbus Roman No9 L;Times New Ro" w:cs="Nimbus Roman No9 L;Times New Ro"/>
              </w:rPr>
              <w:t xml:space="preserve">úmido = </w:t>
            </w:r>
            <w:r>
              <w:rPr>
                <w:rFonts w:ascii="Nimbus Roman No9 L;Times New Ro" w:hAnsi="Nimbus Roman No9 L;Times New Ro" w:cs="Nimbus Roman No9 L;Times New Ro"/>
                <w:color w:val="000000"/>
              </w:rPr>
              <w:t xml:space="preserve">4 </w:t>
            </w:r>
            <w:r>
              <w:rPr>
                <w:rFonts w:ascii="Nimbus Roman No9 L;Times New Ro" w:hAnsi="Nimbus Roman No9 L;Times New Ro" w:cs="Nimbus Roman No9 L;Times New Ro"/>
              </w:rPr>
              <w:t xml:space="preserve">no mínimo. Solidez de cor para ácidos e álcalis (Norma </w:t>
            </w:r>
            <w:proofErr w:type="gramStart"/>
            <w:r>
              <w:rPr>
                <w:rFonts w:ascii="Nimbus Roman No9 L;Times New Ro" w:hAnsi="Nimbus Roman No9 L;Times New Ro" w:cs="Nimbus Roman No9 L;Times New Ro"/>
              </w:rPr>
              <w:t>6</w:t>
            </w:r>
            <w:proofErr w:type="gramEnd"/>
            <w:r>
              <w:rPr>
                <w:rFonts w:ascii="Nimbus Roman No9 L;Times New Ro" w:hAnsi="Nimbus Roman No9 L;Times New Ro" w:cs="Nimbus Roman No9 L;Times New Ro"/>
              </w:rPr>
              <w:t xml:space="preserve"> da AATCC): ácido clorídrico = alteração = 4 no mínimo, ácido acético = alteração = 4/5 no mínimo, hidróxido amônio = alteraçã</w:t>
            </w:r>
            <w:r>
              <w:rPr>
                <w:rFonts w:ascii="Nimbus Roman No9 L;Times New Ro" w:hAnsi="Nimbus Roman No9 L;Times New Ro" w:cs="Nimbus Roman No9 L;Times New Ro"/>
              </w:rPr>
              <w:t xml:space="preserve">o = 4/5 </w:t>
            </w:r>
            <w:r>
              <w:rPr>
                <w:rFonts w:ascii="Nimbus Roman No9 L;Times New Ro" w:hAnsi="Nimbus Roman No9 L;Times New Ro" w:cs="Nimbus Roman No9 L;Times New Ro"/>
                <w:color w:val="000000"/>
              </w:rPr>
              <w:t xml:space="preserve">no mínimo, </w:t>
            </w:r>
            <w:r>
              <w:rPr>
                <w:rFonts w:ascii="Nimbus Roman No9 L;Times New Ro" w:hAnsi="Nimbus Roman No9 L;Times New Ro" w:cs="Nimbus Roman No9 L;Times New Ro"/>
              </w:rPr>
              <w:t xml:space="preserve">carbonato de sódio = alteração = 3/4 no mínimo. Solidez ao cloro (Norma 61 (IVA) da AATCC: migração algodão = </w:t>
            </w:r>
            <w:r>
              <w:rPr>
                <w:rFonts w:ascii="Nimbus Roman No9 L;Times New Ro" w:hAnsi="Nimbus Roman No9 L;Times New Ro" w:cs="Nimbus Roman No9 L;Times New Ro"/>
                <w:color w:val="000000"/>
              </w:rPr>
              <w:t xml:space="preserve">3/4 no mínimo, </w:t>
            </w:r>
            <w:r>
              <w:rPr>
                <w:rFonts w:ascii="Nimbus Roman No9 L;Times New Ro" w:hAnsi="Nimbus Roman No9 L;Times New Ro" w:cs="Nimbus Roman No9 L;Times New Ro"/>
              </w:rPr>
              <w:t>alteração = 3/4 no mínimo. Solidez de cor a luz artificial (Norma NBR ISO 105 B02/07</w:t>
            </w:r>
            <w:proofErr w:type="gramStart"/>
            <w:r>
              <w:rPr>
                <w:rFonts w:ascii="Nimbus Roman No9 L;Times New Ro" w:hAnsi="Nimbus Roman No9 L;Times New Ro" w:cs="Nimbus Roman No9 L;Times New Ro"/>
              </w:rPr>
              <w:t xml:space="preserve"> )</w:t>
            </w:r>
            <w:proofErr w:type="gramEnd"/>
            <w:r>
              <w:rPr>
                <w:rFonts w:ascii="Nimbus Roman No9 L;Times New Ro" w:hAnsi="Nimbus Roman No9 L;Times New Ro" w:cs="Nimbus Roman No9 L;Times New Ro"/>
              </w:rPr>
              <w:t xml:space="preserve"> 25 horas: nota = 4/5 no m</w:t>
            </w:r>
            <w:r>
              <w:rPr>
                <w:rFonts w:ascii="Nimbus Roman No9 L;Times New Ro" w:hAnsi="Nimbus Roman No9 L;Times New Ro" w:cs="Nimbus Roman No9 L;Times New Ro"/>
              </w:rPr>
              <w:t xml:space="preserve">ínimo. Encolhimento (NBR 10320; </w:t>
            </w:r>
            <w:r>
              <w:rPr>
                <w:rFonts w:ascii="Nimbus Roman No9 L;Times New Ro" w:hAnsi="Nimbus Roman No9 L;Times New Ro" w:cs="Nimbus Roman No9 L;Times New Ro"/>
                <w:color w:val="000000"/>
              </w:rPr>
              <w:t>lavagem 40ºC; secagem tambor rotativo a 65ºC</w:t>
            </w:r>
            <w:r>
              <w:rPr>
                <w:rFonts w:ascii="Nimbus Roman No9 L;Times New Ro" w:hAnsi="Nimbus Roman No9 L;Times New Ro" w:cs="Nimbus Roman No9 L;Times New Ro"/>
              </w:rPr>
              <w:t xml:space="preserve">): comprimento = +/- 4%, largura = +/- 4%. Solidez a água (NBR ISO105 E 01): migração = 4/5 </w:t>
            </w:r>
            <w:r>
              <w:rPr>
                <w:rFonts w:ascii="Nimbus Roman No9 L;Times New Ro" w:hAnsi="Nimbus Roman No9 L;Times New Ro" w:cs="Nimbus Roman No9 L;Times New Ro"/>
                <w:color w:val="000000"/>
              </w:rPr>
              <w:t xml:space="preserve">no mínimo, </w:t>
            </w:r>
            <w:r>
              <w:rPr>
                <w:rFonts w:ascii="Nimbus Roman No9 L;Times New Ro" w:hAnsi="Nimbus Roman No9 L;Times New Ro" w:cs="Nimbus Roman No9 L;Times New Ro"/>
              </w:rPr>
              <w:t xml:space="preserve">alteração = 4/5 no mínimo. Teste de solidez na serigrafia: </w:t>
            </w:r>
            <w:r>
              <w:rPr>
                <w:rFonts w:ascii="Nimbus Roman No9 L;Times New Ro" w:hAnsi="Nimbus Roman No9 L;Times New Ro" w:cs="Nimbus Roman No9 L;Times New Ro"/>
                <w:color w:val="000000"/>
              </w:rPr>
              <w:t xml:space="preserve">solidez a lavagem </w:t>
            </w:r>
            <w:r>
              <w:rPr>
                <w:rFonts w:ascii="Nimbus Roman No9 L;Times New Ro" w:hAnsi="Nimbus Roman No9 L;Times New Ro" w:cs="Nimbus Roman No9 L;Times New Ro"/>
                <w:color w:val="000000"/>
              </w:rPr>
              <w:t xml:space="preserve">(60 °C  – NBR ISO 105 C06 C1S), migração algodão = 5 no mínimo, alteração = 5 no mínimo. </w:t>
            </w:r>
            <w:r>
              <w:rPr>
                <w:rFonts w:ascii="Nimbus Roman No9 L;Times New Ro" w:hAnsi="Nimbus Roman No9 L;Times New Ro" w:cs="Nimbus Roman No9 L;Times New Ro"/>
              </w:rPr>
              <w:t xml:space="preserve">Resistência a formação de </w:t>
            </w:r>
            <w:proofErr w:type="spellStart"/>
            <w:r>
              <w:rPr>
                <w:rFonts w:ascii="Nimbus Roman No9 L;Times New Ro" w:hAnsi="Nimbus Roman No9 L;Times New Ro" w:cs="Nimbus Roman No9 L;Times New Ro"/>
              </w:rPr>
              <w:t>pilling</w:t>
            </w:r>
            <w:proofErr w:type="spellEnd"/>
            <w:r>
              <w:rPr>
                <w:rFonts w:ascii="Nimbus Roman No9 L;Times New Ro" w:hAnsi="Nimbus Roman No9 L;Times New Ro" w:cs="Nimbus Roman No9 L;Times New Ro"/>
              </w:rPr>
              <w:t>: 50 – 50 ( ASTM  D 3512/81) 3 no mínimo, descrição camisa vermelha gola polo: aviamentos, linha: na cor do tecido (vermelho), 100% po</w:t>
            </w:r>
            <w:r>
              <w:rPr>
                <w:rFonts w:ascii="Nimbus Roman No9 L;Times New Ro" w:hAnsi="Nimbus Roman No9 L;Times New Ro" w:cs="Nimbus Roman No9 L;Times New Ro"/>
              </w:rPr>
              <w:t>liéster, título 120, botões: na cor do tecido (vermelho), de massa, fosco, com quatro furos, tamanho 18, abaulados na parte superior, cadarço: vermelho, 100%</w:t>
            </w:r>
          </w:p>
          <w:p w:rsidR="0029338C" w:rsidRDefault="00DD2268">
            <w:pPr>
              <w:jc w:val="both"/>
            </w:pPr>
            <w:r>
              <w:rPr>
                <w:rFonts w:ascii="Nimbus Roman No9 L;Times New Ro" w:eastAsia="Nimbus Roman No9 L;Times New Ro" w:hAnsi="Nimbus Roman No9 L;Times New Ro" w:cs="Nimbus Roman No9 L;Times New Ro"/>
              </w:rPr>
              <w:t xml:space="preserve"> </w:t>
            </w:r>
            <w:proofErr w:type="gramStart"/>
            <w:r>
              <w:rPr>
                <w:rFonts w:ascii="Nimbus Roman No9 L;Times New Ro" w:hAnsi="Nimbus Roman No9 L;Times New Ro" w:cs="Nimbus Roman No9 L;Times New Ro"/>
              </w:rPr>
              <w:t>algodão</w:t>
            </w:r>
            <w:proofErr w:type="gramEnd"/>
            <w:r>
              <w:rPr>
                <w:rFonts w:ascii="Nimbus Roman No9 L;Times New Ro" w:hAnsi="Nimbus Roman No9 L;Times New Ro" w:cs="Nimbus Roman No9 L;Times New Ro"/>
              </w:rPr>
              <w:t xml:space="preserve"> com 1 cm de largura, entretela: de papel 40gr, própria para peitilho, com picote</w:t>
            </w:r>
            <w:r>
              <w:rPr>
                <w:rFonts w:ascii="Nimbus Roman No9 L;Times New Ro" w:hAnsi="Nimbus Roman No9 L;Times New Ro" w:cs="Nimbus Roman No9 L;Times New Ro"/>
                <w:color w:val="FF0000"/>
              </w:rPr>
              <w:t xml:space="preserve"> </w:t>
            </w:r>
            <w:r>
              <w:rPr>
                <w:rFonts w:ascii="Nimbus Roman No9 L;Times New Ro" w:hAnsi="Nimbus Roman No9 L;Times New Ro" w:cs="Nimbus Roman No9 L;Times New Ro"/>
              </w:rPr>
              <w:t xml:space="preserve">de 3 cm </w:t>
            </w:r>
            <w:r>
              <w:rPr>
                <w:rFonts w:ascii="Nimbus Roman No9 L;Times New Ro" w:hAnsi="Nimbus Roman No9 L;Times New Ro" w:cs="Nimbus Roman No9 L;Times New Ro"/>
              </w:rPr>
              <w:t xml:space="preserve">de largura, entretela gola: tecida termocolante,100% algodão,cor branco ótico, peso 125g/m² </w:t>
            </w:r>
            <w:r>
              <w:rPr>
                <w:rFonts w:ascii="Nimbus Roman No9 L;Times New Ro" w:hAnsi="Nimbus Roman No9 L;Times New Ro" w:cs="Nimbus Roman No9 L;Times New Ro"/>
                <w:color w:val="000000"/>
              </w:rPr>
              <w:t>(+/-5%),</w:t>
            </w:r>
            <w:r>
              <w:rPr>
                <w:rFonts w:ascii="Nimbus Roman No9 L;Times New Ro" w:hAnsi="Nimbus Roman No9 L;Times New Ro" w:cs="Nimbus Roman No9 L;Times New Ro"/>
              </w:rPr>
              <w:t xml:space="preserve"> acabamento firme, costuras, junção manga/cava, junção mangas e fechamento lateral em </w:t>
            </w:r>
            <w:proofErr w:type="spellStart"/>
            <w:r>
              <w:rPr>
                <w:rFonts w:ascii="Nimbus Roman No9 L;Times New Ro" w:hAnsi="Nimbus Roman No9 L;Times New Ro" w:cs="Nimbus Roman No9 L;Times New Ro"/>
              </w:rPr>
              <w:t>overlock</w:t>
            </w:r>
            <w:proofErr w:type="spellEnd"/>
            <w:r>
              <w:rPr>
                <w:rFonts w:ascii="Nimbus Roman No9 L;Times New Ro" w:hAnsi="Nimbus Roman No9 L;Times New Ro" w:cs="Nimbus Roman No9 L;Times New Ro"/>
              </w:rPr>
              <w:t xml:space="preserve"> bitola (0,5cm), união de ombros em </w:t>
            </w:r>
            <w:proofErr w:type="spellStart"/>
            <w:r>
              <w:rPr>
                <w:rFonts w:ascii="Nimbus Roman No9 L;Times New Ro" w:hAnsi="Nimbus Roman No9 L;Times New Ro" w:cs="Nimbus Roman No9 L;Times New Ro"/>
              </w:rPr>
              <w:t>interlock</w:t>
            </w:r>
            <w:proofErr w:type="spellEnd"/>
            <w:r>
              <w:rPr>
                <w:rFonts w:ascii="Nimbus Roman No9 L;Times New Ro" w:hAnsi="Nimbus Roman No9 L;Times New Ro" w:cs="Nimbus Roman No9 L;Times New Ro"/>
              </w:rPr>
              <w:t xml:space="preserve">, bainhas (manga </w:t>
            </w:r>
            <w:r>
              <w:rPr>
                <w:rFonts w:ascii="Nimbus Roman No9 L;Times New Ro" w:hAnsi="Nimbus Roman No9 L;Times New Ro" w:cs="Nimbus Roman No9 L;Times New Ro"/>
              </w:rPr>
              <w:t xml:space="preserve">e barra) na cobertura 02 agulhas bitola 0,7cm, pespontos 3,5 a 4 pontos por cm, e caseado: as casas para os botões terão acabamento de modo a impedir </w:t>
            </w:r>
            <w:proofErr w:type="spellStart"/>
            <w:r>
              <w:rPr>
                <w:rFonts w:ascii="Nimbus Roman No9 L;Times New Ro" w:hAnsi="Nimbus Roman No9 L;Times New Ro" w:cs="Nimbus Roman No9 L;Times New Ro"/>
              </w:rPr>
              <w:t>desfiamento</w:t>
            </w:r>
            <w:proofErr w:type="spellEnd"/>
            <w:r>
              <w:rPr>
                <w:rFonts w:ascii="Nimbus Roman No9 L;Times New Ro" w:hAnsi="Nimbus Roman No9 L;Times New Ro" w:cs="Nimbus Roman No9 L;Times New Ro"/>
              </w:rPr>
              <w:t xml:space="preserve">, rupturas ou </w:t>
            </w:r>
            <w:proofErr w:type="spellStart"/>
            <w:r>
              <w:rPr>
                <w:rFonts w:ascii="Nimbus Roman No9 L;Times New Ro" w:hAnsi="Nimbus Roman No9 L;Times New Ro" w:cs="Nimbus Roman No9 L;Times New Ro"/>
              </w:rPr>
              <w:t>esgarçamento</w:t>
            </w:r>
            <w:proofErr w:type="spellEnd"/>
            <w:r>
              <w:rPr>
                <w:rFonts w:ascii="Nimbus Roman No9 L;Times New Ro" w:hAnsi="Nimbus Roman No9 L;Times New Ro" w:cs="Nimbus Roman No9 L;Times New Ro"/>
              </w:rPr>
              <w:t xml:space="preserve">. Detalhamento da peça: gola: </w:t>
            </w:r>
            <w:proofErr w:type="spellStart"/>
            <w:r>
              <w:rPr>
                <w:rFonts w:ascii="Nimbus Roman No9 L;Times New Ro" w:hAnsi="Nimbus Roman No9 L;Times New Ro" w:cs="Nimbus Roman No9 L;Times New Ro"/>
              </w:rPr>
              <w:t>pólo</w:t>
            </w:r>
            <w:proofErr w:type="spellEnd"/>
            <w:r>
              <w:rPr>
                <w:rFonts w:ascii="Nimbus Roman No9 L;Times New Ro" w:hAnsi="Nimbus Roman No9 L;Times New Ro" w:cs="Nimbus Roman No9 L;Times New Ro"/>
              </w:rPr>
              <w:t xml:space="preserve">, da mesma malha do corpo, </w:t>
            </w:r>
            <w:proofErr w:type="spellStart"/>
            <w:r>
              <w:rPr>
                <w:rFonts w:ascii="Nimbus Roman No9 L;Times New Ro" w:hAnsi="Nimbus Roman No9 L;Times New Ro" w:cs="Nimbus Roman No9 L;Times New Ro"/>
              </w:rPr>
              <w:t>entretel</w:t>
            </w:r>
            <w:r>
              <w:rPr>
                <w:rFonts w:ascii="Nimbus Roman No9 L;Times New Ro" w:hAnsi="Nimbus Roman No9 L;Times New Ro" w:cs="Nimbus Roman No9 L;Times New Ro"/>
              </w:rPr>
              <w:t>ada</w:t>
            </w:r>
            <w:proofErr w:type="spellEnd"/>
            <w:r>
              <w:rPr>
                <w:rFonts w:ascii="Nimbus Roman No9 L;Times New Ro" w:hAnsi="Nimbus Roman No9 L;Times New Ro" w:cs="Nimbus Roman No9 L;Times New Ro"/>
              </w:rPr>
              <w:t xml:space="preserve">, medindo 7,0cm de largura nas extremidades e 8,0 cm no centro das costas (+/- 0,5cm de tolerância), com pesponto simples </w:t>
            </w:r>
            <w:proofErr w:type="gramStart"/>
            <w:r>
              <w:rPr>
                <w:rFonts w:ascii="Nimbus Roman No9 L;Times New Ro" w:hAnsi="Nimbus Roman No9 L;Times New Ro" w:cs="Nimbus Roman No9 L;Times New Ro"/>
              </w:rPr>
              <w:t>5mm</w:t>
            </w:r>
            <w:proofErr w:type="gramEnd"/>
            <w:r>
              <w:rPr>
                <w:rFonts w:ascii="Nimbus Roman No9 L;Times New Ro" w:hAnsi="Nimbus Roman No9 L;Times New Ro" w:cs="Nimbus Roman No9 L;Times New Ro"/>
              </w:rPr>
              <w:t xml:space="preserve"> da borda, costurada em </w:t>
            </w:r>
            <w:proofErr w:type="spellStart"/>
            <w:r>
              <w:rPr>
                <w:rFonts w:ascii="Nimbus Roman No9 L;Times New Ro" w:hAnsi="Nimbus Roman No9 L;Times New Ro" w:cs="Nimbus Roman No9 L;Times New Ro"/>
              </w:rPr>
              <w:t>overlock</w:t>
            </w:r>
            <w:proofErr w:type="spellEnd"/>
            <w:r>
              <w:rPr>
                <w:rFonts w:ascii="Nimbus Roman No9 L;Times New Ro" w:hAnsi="Nimbus Roman No9 L;Times New Ro" w:cs="Nimbus Roman No9 L;Times New Ro"/>
              </w:rPr>
              <w:t>, debrum da própria malha em todo o decote interno, rebatido em máquina reta com arremate no iní</w:t>
            </w:r>
            <w:r>
              <w:rPr>
                <w:rFonts w:ascii="Nimbus Roman No9 L;Times New Ro" w:hAnsi="Nimbus Roman No9 L;Times New Ro" w:cs="Nimbus Roman No9 L;Times New Ro"/>
              </w:rPr>
              <w:t>cio e fim, frente e costas: as partes anteriores e posteriores terão formas ligeiramente elípticas, com cavas laterais proporcional ao manequim.</w:t>
            </w:r>
            <w:r>
              <w:rPr>
                <w:rFonts w:ascii="Nimbus Roman No9 L;Times New Ro" w:hAnsi="Nimbus Roman No9 L;Times New Ro" w:cs="Nimbus Roman No9 L;Times New Ro"/>
                <w:color w:val="FF0000"/>
              </w:rPr>
              <w:t xml:space="preserve"> </w:t>
            </w:r>
            <w:r>
              <w:rPr>
                <w:rFonts w:ascii="Nimbus Roman No9 L;Times New Ro" w:hAnsi="Nimbus Roman No9 L;Times New Ro" w:cs="Nimbus Roman No9 L;Times New Ro"/>
              </w:rPr>
              <w:t xml:space="preserve">Peitilho com abertura de 15,0cm e 3,0cm de largura, </w:t>
            </w:r>
            <w:proofErr w:type="spellStart"/>
            <w:r>
              <w:rPr>
                <w:rFonts w:ascii="Nimbus Roman No9 L;Times New Ro" w:hAnsi="Nimbus Roman No9 L;Times New Ro" w:cs="Nimbus Roman No9 L;Times New Ro"/>
              </w:rPr>
              <w:t>entrelado</w:t>
            </w:r>
            <w:proofErr w:type="spellEnd"/>
            <w:r>
              <w:rPr>
                <w:rFonts w:ascii="Nimbus Roman No9 L;Times New Ro" w:hAnsi="Nimbus Roman No9 L;Times New Ro" w:cs="Nimbus Roman No9 L;Times New Ro"/>
              </w:rPr>
              <w:t xml:space="preserve">, base com pesponto formando retângulo </w:t>
            </w:r>
            <w:proofErr w:type="gramStart"/>
            <w:r>
              <w:rPr>
                <w:rFonts w:ascii="Nimbus Roman No9 L;Times New Ro" w:hAnsi="Nimbus Roman No9 L;Times New Ro" w:cs="Nimbus Roman No9 L;Times New Ro"/>
              </w:rPr>
              <w:t>3</w:t>
            </w:r>
            <w:proofErr w:type="gramEnd"/>
            <w:r>
              <w:rPr>
                <w:rFonts w:ascii="Nimbus Roman No9 L;Times New Ro" w:hAnsi="Nimbus Roman No9 L;Times New Ro" w:cs="Nimbus Roman No9 L;Times New Ro"/>
              </w:rPr>
              <w:t xml:space="preserve"> cm x 0,8c</w:t>
            </w:r>
            <w:r>
              <w:rPr>
                <w:rFonts w:ascii="Nimbus Roman No9 L;Times New Ro" w:hAnsi="Nimbus Roman No9 L;Times New Ro" w:cs="Nimbus Roman No9 L;Times New Ro"/>
              </w:rPr>
              <w:t>m;  fechamento com 03 botões (</w:t>
            </w:r>
            <w:proofErr w:type="spellStart"/>
            <w:r>
              <w:rPr>
                <w:rFonts w:ascii="Nimbus Roman No9 L;Times New Ro" w:hAnsi="Nimbus Roman No9 L;Times New Ro" w:cs="Nimbus Roman No9 L;Times New Ro"/>
              </w:rPr>
              <w:t>eqüidistantes</w:t>
            </w:r>
            <w:proofErr w:type="spellEnd"/>
            <w:r>
              <w:rPr>
                <w:rFonts w:ascii="Nimbus Roman No9 L;Times New Ro" w:hAnsi="Nimbus Roman No9 L;Times New Ro" w:cs="Nimbus Roman No9 L;Times New Ro"/>
              </w:rPr>
              <w:t xml:space="preserve">) e caseados na vertical, barra e mangas: com largura de 2,0 cm, rebatidas em cobertura duas agulhas com bitola média de 0,7 cm, e ombros: fechado em </w:t>
            </w:r>
            <w:proofErr w:type="spellStart"/>
            <w:r>
              <w:rPr>
                <w:rFonts w:ascii="Nimbus Roman No9 L;Times New Ro" w:hAnsi="Nimbus Roman No9 L;Times New Ro" w:cs="Nimbus Roman No9 L;Times New Ro"/>
              </w:rPr>
              <w:t>interlok</w:t>
            </w:r>
            <w:proofErr w:type="spellEnd"/>
            <w:r>
              <w:rPr>
                <w:rFonts w:ascii="Nimbus Roman No9 L;Times New Ro" w:hAnsi="Nimbus Roman No9 L;Times New Ro" w:cs="Nimbus Roman No9 L;Times New Ro"/>
              </w:rPr>
              <w:t xml:space="preserve">, fixando o cadarço de reforço internamente. </w:t>
            </w:r>
            <w:proofErr w:type="gramStart"/>
            <w:r>
              <w:rPr>
                <w:rFonts w:ascii="Nimbus Roman No9 L;Times New Ro" w:hAnsi="Nimbus Roman No9 L;Times New Ro" w:cs="Nimbus Roman No9 L;Times New Ro"/>
              </w:rPr>
              <w:t>pesponto</w:t>
            </w:r>
            <w:proofErr w:type="gramEnd"/>
            <w:r>
              <w:rPr>
                <w:rFonts w:ascii="Nimbus Roman No9 L;Times New Ro" w:hAnsi="Nimbus Roman No9 L;Times New Ro" w:cs="Nimbus Roman No9 L;Times New Ro"/>
              </w:rPr>
              <w:t xml:space="preserve"> s</w:t>
            </w:r>
            <w:r>
              <w:rPr>
                <w:rFonts w:ascii="Nimbus Roman No9 L;Times New Ro" w:hAnsi="Nimbus Roman No9 L;Times New Ro" w:cs="Nimbus Roman No9 L;Times New Ro"/>
              </w:rPr>
              <w:t xml:space="preserve">imples 5 mm sobre as costas. Etiquetas: embutida na </w:t>
            </w:r>
            <w:proofErr w:type="spellStart"/>
            <w:r>
              <w:rPr>
                <w:rFonts w:ascii="Nimbus Roman No9 L;Times New Ro" w:hAnsi="Nimbus Roman No9 L;Times New Ro" w:cs="Nimbus Roman No9 L;Times New Ro"/>
              </w:rPr>
              <w:t>ribana</w:t>
            </w:r>
            <w:proofErr w:type="spellEnd"/>
            <w:r>
              <w:rPr>
                <w:rFonts w:ascii="Nimbus Roman No9 L;Times New Ro" w:hAnsi="Nimbus Roman No9 L;Times New Ro" w:cs="Nimbus Roman No9 L;Times New Ro"/>
              </w:rPr>
              <w:t xml:space="preserve"> e centralizada nas costas do decote sendo: com indicativo do manequim; e da empresa fornecedora da confecção, com CNPJ, informando composição do tecido e instruções de lavagem. Serigrafia: frente: </w:t>
            </w:r>
            <w:r>
              <w:rPr>
                <w:rFonts w:ascii="Nimbus Roman No9 L;Times New Ro" w:hAnsi="Nimbus Roman No9 L;Times New Ro" w:cs="Nimbus Roman No9 L;Times New Ro"/>
              </w:rPr>
              <w:t xml:space="preserve">na altura do peito esquerdo o brasão do CBMSC, estampado nas cores padrão conforme desenho técnico (figura 1) e logomarca do CBMSC </w:t>
            </w:r>
            <w:r>
              <w:rPr>
                <w:rFonts w:ascii="Nimbus Roman No9 L;Times New Ro" w:eastAsia="Arial" w:hAnsi="Nimbus Roman No9 L;Times New Ro" w:cs="Nimbus Roman No9 L;Times New Ro"/>
              </w:rPr>
              <w:t>de 9,0cm de diâmetro (figura 1)</w:t>
            </w:r>
            <w:r>
              <w:rPr>
                <w:rFonts w:ascii="Nimbus Roman No9 L;Times New Ro" w:hAnsi="Nimbus Roman No9 L;Times New Ro" w:cs="Nimbus Roman No9 L;Times New Ro"/>
              </w:rPr>
              <w:t xml:space="preserve">, </w:t>
            </w:r>
            <w:proofErr w:type="spellStart"/>
            <w:r>
              <w:rPr>
                <w:rFonts w:ascii="Nimbus Roman No9 L;Times New Ro" w:hAnsi="Nimbus Roman No9 L;Times New Ro" w:cs="Nimbus Roman No9 L;Times New Ro"/>
              </w:rPr>
              <w:t>serigrafada</w:t>
            </w:r>
            <w:proofErr w:type="spellEnd"/>
            <w:r>
              <w:rPr>
                <w:rFonts w:ascii="Nimbus Roman No9 L;Times New Ro" w:hAnsi="Nimbus Roman No9 L;Times New Ro" w:cs="Nimbus Roman No9 L;Times New Ro"/>
              </w:rPr>
              <w:t xml:space="preserve"> </w:t>
            </w:r>
            <w:r>
              <w:rPr>
                <w:rFonts w:ascii="Nimbus Roman No9 L;Times New Ro" w:eastAsia="Arial" w:hAnsi="Nimbus Roman No9 L;Times New Ro" w:cs="Nimbus Roman No9 L;Times New Ro"/>
              </w:rPr>
              <w:t>no lado esquerdo na altura do peito, localizada conforme tabela de medidas.</w:t>
            </w:r>
          </w:p>
          <w:p w:rsidR="0029338C" w:rsidRDefault="00DD2268">
            <w:pPr>
              <w:jc w:val="both"/>
              <w:rPr>
                <w:rFonts w:ascii="Nimbus Roman No9 L;Times New Ro" w:hAnsi="Nimbus Roman No9 L;Times New Ro" w:cs="Nimbus Roman No9 L;Times New Ro"/>
              </w:rPr>
            </w:pPr>
            <w:r>
              <w:rPr>
                <w:rFonts w:ascii="Nimbus Roman No9 L;Times New Ro" w:hAnsi="Nimbus Roman No9 L;Times New Ro" w:cs="Nimbus Roman No9 L;Times New Ro"/>
              </w:rPr>
              <w:t>Tabe</w:t>
            </w:r>
            <w:r>
              <w:rPr>
                <w:rFonts w:ascii="Nimbus Roman No9 L;Times New Ro" w:hAnsi="Nimbus Roman No9 L;Times New Ro" w:cs="Nimbus Roman No9 L;Times New Ro"/>
              </w:rPr>
              <w:t>la de medidas para localização da estampa frontal: Medidas em centímetros (cm).</w:t>
            </w:r>
          </w:p>
          <w:tbl>
            <w:tblPr>
              <w:tblW w:w="5581"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000"/>
            </w:tblPr>
            <w:tblGrid>
              <w:gridCol w:w="1080"/>
              <w:gridCol w:w="1185"/>
              <w:gridCol w:w="570"/>
              <w:gridCol w:w="570"/>
              <w:gridCol w:w="510"/>
              <w:gridCol w:w="510"/>
              <w:gridCol w:w="570"/>
              <w:gridCol w:w="586"/>
            </w:tblGrid>
            <w:tr w:rsidR="0029338C">
              <w:tc>
                <w:tcPr>
                  <w:tcW w:w="108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Ttulo1"/>
                    <w:autoSpaceDE w:val="0"/>
                    <w:snapToGrid w:val="0"/>
                    <w:rPr>
                      <w:rFonts w:ascii="Arial" w:eastAsia="Arial" w:hAnsi="Arial" w:cs="Arial"/>
                    </w:rPr>
                  </w:pPr>
                  <w:r>
                    <w:rPr>
                      <w:rFonts w:ascii="Arial" w:eastAsia="Arial" w:hAnsi="Arial" w:cs="Arial"/>
                    </w:rPr>
                    <w:t>MEDIDAS</w:t>
                  </w:r>
                </w:p>
              </w:tc>
              <w:tc>
                <w:tcPr>
                  <w:tcW w:w="118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Ttulo1"/>
                    <w:autoSpaceDE w:val="0"/>
                    <w:snapToGrid w:val="0"/>
                    <w:rPr>
                      <w:rFonts w:ascii="Arial" w:eastAsia="Arial" w:hAnsi="Arial" w:cs="Arial"/>
                    </w:rPr>
                  </w:pPr>
                  <w:r>
                    <w:rPr>
                      <w:rFonts w:ascii="Arial" w:eastAsia="Arial" w:hAnsi="Arial" w:cs="Arial"/>
                    </w:rPr>
                    <w:t>Tolerância</w:t>
                  </w:r>
                </w:p>
              </w:tc>
              <w:tc>
                <w:tcPr>
                  <w:tcW w:w="57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P</w:t>
                  </w:r>
                </w:p>
              </w:tc>
              <w:tc>
                <w:tcPr>
                  <w:tcW w:w="57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M</w:t>
                  </w:r>
                </w:p>
              </w:tc>
              <w:tc>
                <w:tcPr>
                  <w:tcW w:w="510" w:type="dxa"/>
                  <w:tcBorders>
                    <w:top w:val="single" w:sz="2" w:space="0" w:color="000000"/>
                    <w:left w:val="single" w:sz="2" w:space="0" w:color="000000"/>
                    <w:bottom w:val="single" w:sz="2" w:space="0" w:color="000000"/>
                  </w:tcBorders>
                  <w:shd w:val="clear" w:color="auto" w:fill="auto"/>
                  <w:tcMar>
                    <w:left w:w="54" w:type="dxa"/>
                  </w:tcMar>
                </w:tcPr>
                <w:p w:rsidR="0029338C" w:rsidRPr="00036DD8" w:rsidRDefault="00DD2268">
                  <w:pPr>
                    <w:pStyle w:val="Normal1"/>
                    <w:snapToGrid w:val="0"/>
                    <w:jc w:val="center"/>
                    <w:rPr>
                      <w:rFonts w:eastAsia="Arial"/>
                    </w:rPr>
                  </w:pPr>
                  <w:r w:rsidRPr="00036DD8">
                    <w:rPr>
                      <w:rFonts w:eastAsia="Arial"/>
                    </w:rPr>
                    <w:t>G</w:t>
                  </w:r>
                </w:p>
              </w:tc>
              <w:tc>
                <w:tcPr>
                  <w:tcW w:w="510" w:type="dxa"/>
                  <w:tcBorders>
                    <w:top w:val="single" w:sz="2" w:space="0" w:color="000000"/>
                    <w:left w:val="single" w:sz="2" w:space="0" w:color="000000"/>
                    <w:bottom w:val="single" w:sz="2" w:space="0" w:color="000000"/>
                  </w:tcBorders>
                  <w:shd w:val="clear" w:color="auto" w:fill="auto"/>
                  <w:tcMar>
                    <w:left w:w="54" w:type="dxa"/>
                  </w:tcMar>
                </w:tcPr>
                <w:p w:rsidR="0029338C" w:rsidRPr="00036DD8" w:rsidRDefault="00DD2268">
                  <w:pPr>
                    <w:pStyle w:val="Normal1"/>
                    <w:snapToGrid w:val="0"/>
                    <w:jc w:val="center"/>
                    <w:rPr>
                      <w:rFonts w:eastAsia="Arial"/>
                    </w:rPr>
                  </w:pPr>
                  <w:r w:rsidRPr="00036DD8">
                    <w:rPr>
                      <w:rFonts w:eastAsia="Arial"/>
                    </w:rPr>
                    <w:t>GG</w:t>
                  </w:r>
                </w:p>
              </w:tc>
              <w:tc>
                <w:tcPr>
                  <w:tcW w:w="570" w:type="dxa"/>
                  <w:tcBorders>
                    <w:top w:val="single" w:sz="2" w:space="0" w:color="000000"/>
                    <w:left w:val="single" w:sz="2" w:space="0" w:color="000000"/>
                    <w:bottom w:val="single" w:sz="2" w:space="0" w:color="000000"/>
                  </w:tcBorders>
                  <w:shd w:val="clear" w:color="auto" w:fill="auto"/>
                  <w:tcMar>
                    <w:left w:w="54" w:type="dxa"/>
                  </w:tcMar>
                </w:tcPr>
                <w:p w:rsidR="0029338C" w:rsidRPr="00036DD8" w:rsidRDefault="00DD2268">
                  <w:pPr>
                    <w:pStyle w:val="Normal1"/>
                    <w:snapToGrid w:val="0"/>
                    <w:jc w:val="center"/>
                    <w:rPr>
                      <w:rFonts w:eastAsia="Arial"/>
                    </w:rPr>
                  </w:pPr>
                  <w:r w:rsidRPr="00036DD8">
                    <w:rPr>
                      <w:rFonts w:eastAsia="Arial"/>
                    </w:rPr>
                    <w:t>XG</w:t>
                  </w:r>
                </w:p>
              </w:tc>
              <w:tc>
                <w:tcPr>
                  <w:tcW w:w="586" w:type="dxa"/>
                  <w:tcBorders>
                    <w:top w:val="single" w:sz="2" w:space="0" w:color="000000"/>
                    <w:left w:val="single" w:sz="2" w:space="0" w:color="000000"/>
                    <w:bottom w:val="single" w:sz="2" w:space="0" w:color="000000"/>
                    <w:right w:val="single" w:sz="2" w:space="0" w:color="000000"/>
                  </w:tcBorders>
                  <w:shd w:val="clear" w:color="auto" w:fill="auto"/>
                  <w:tcMar>
                    <w:left w:w="54" w:type="dxa"/>
                  </w:tcMar>
                </w:tcPr>
                <w:p w:rsidR="0029338C" w:rsidRPr="00036DD8" w:rsidRDefault="00DD2268">
                  <w:pPr>
                    <w:pStyle w:val="Normal1"/>
                    <w:snapToGrid w:val="0"/>
                    <w:jc w:val="center"/>
                    <w:rPr>
                      <w:rFonts w:eastAsia="Arial"/>
                      <w:sz w:val="20"/>
                      <w:szCs w:val="20"/>
                    </w:rPr>
                  </w:pPr>
                  <w:r w:rsidRPr="00036DD8">
                    <w:rPr>
                      <w:rFonts w:eastAsia="Arial"/>
                      <w:sz w:val="20"/>
                      <w:szCs w:val="20"/>
                    </w:rPr>
                    <w:t>XGG</w:t>
                  </w:r>
                </w:p>
              </w:tc>
            </w:tr>
            <w:tr w:rsidR="0029338C">
              <w:tc>
                <w:tcPr>
                  <w:tcW w:w="108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A</w:t>
                  </w:r>
                </w:p>
              </w:tc>
              <w:tc>
                <w:tcPr>
                  <w:tcW w:w="118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rPr>
                  </w:pPr>
                  <w:r>
                    <w:rPr>
                      <w:rFonts w:eastAsia="Arial"/>
                    </w:rPr>
                    <w:t>De +/-1</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17</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18</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19</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20</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21</w:t>
                  </w:r>
                </w:p>
              </w:tc>
              <w:tc>
                <w:tcPr>
                  <w:tcW w:w="586"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22</w:t>
                  </w:r>
                </w:p>
              </w:tc>
            </w:tr>
            <w:tr w:rsidR="0029338C">
              <w:tc>
                <w:tcPr>
                  <w:tcW w:w="108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B</w:t>
                  </w:r>
                </w:p>
              </w:tc>
              <w:tc>
                <w:tcPr>
                  <w:tcW w:w="118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rPr>
                  </w:pPr>
                  <w:r>
                    <w:rPr>
                      <w:rFonts w:eastAsia="Arial"/>
                    </w:rPr>
                    <w:t>De +/-0,5</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3,5</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proofErr w:type="gramStart"/>
                  <w:r>
                    <w:rPr>
                      <w:rFonts w:eastAsia="Arial"/>
                    </w:rPr>
                    <w:t>4</w:t>
                  </w:r>
                  <w:proofErr w:type="gramEnd"/>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4,5</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proofErr w:type="gramStart"/>
                  <w:r>
                    <w:rPr>
                      <w:rFonts w:eastAsia="Arial"/>
                    </w:rPr>
                    <w:t>5</w:t>
                  </w:r>
                  <w:proofErr w:type="gramEnd"/>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5,5</w:t>
                  </w:r>
                </w:p>
              </w:tc>
              <w:tc>
                <w:tcPr>
                  <w:tcW w:w="586"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Normal1"/>
                    <w:snapToGrid w:val="0"/>
                    <w:jc w:val="center"/>
                    <w:rPr>
                      <w:rFonts w:eastAsia="Arial"/>
                    </w:rPr>
                  </w:pPr>
                  <w:proofErr w:type="gramStart"/>
                  <w:r>
                    <w:rPr>
                      <w:rFonts w:eastAsia="Arial"/>
                    </w:rPr>
                    <w:t>6</w:t>
                  </w:r>
                  <w:proofErr w:type="gramEnd"/>
                </w:p>
              </w:tc>
            </w:tr>
          </w:tbl>
          <w:p w:rsidR="0029338C" w:rsidRDefault="00DD2268">
            <w:pPr>
              <w:jc w:val="both"/>
              <w:rPr>
                <w:rFonts w:ascii="Nimbus Roman No9 L;Times New Ro" w:eastAsia="Nimbus Roman No9 L;Times New Ro" w:hAnsi="Nimbus Roman No9 L;Times New Ro" w:cs="Nimbus Roman No9 L;Times New Ro"/>
              </w:rPr>
            </w:pPr>
            <w:r>
              <w:rPr>
                <w:rFonts w:ascii="Nimbus Roman No9 L;Times New Ro" w:eastAsia="Nimbus Roman No9 L;Times New Ro" w:hAnsi="Nimbus Roman No9 L;Times New Ro" w:cs="Nimbus Roman No9 L;Times New Ro"/>
              </w:rPr>
              <w:t xml:space="preserve"> </w:t>
            </w:r>
          </w:p>
          <w:p w:rsidR="0029338C" w:rsidRDefault="00DD2268">
            <w:pPr>
              <w:jc w:val="both"/>
              <w:rPr>
                <w:rFonts w:ascii="Nimbus Roman No9 L;Times New Ro" w:hAnsi="Nimbus Roman No9 L;Times New Ro" w:cs="Nimbus Roman No9 L;Times New Ro"/>
              </w:rPr>
            </w:pPr>
            <w:r>
              <w:rPr>
                <w:rFonts w:ascii="Nimbus Roman No9 L;Times New Ro" w:hAnsi="Nimbus Roman No9 L;Times New Ro" w:cs="Nimbus Roman No9 L;Times New Ro"/>
              </w:rPr>
              <w:lastRenderedPageBreak/>
              <w:t>Grade de medidas:</w:t>
            </w:r>
          </w:p>
          <w:tbl>
            <w:tblPr>
              <w:tblW w:w="5626"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000"/>
            </w:tblPr>
            <w:tblGrid>
              <w:gridCol w:w="1310"/>
              <w:gridCol w:w="1175"/>
              <w:gridCol w:w="466"/>
              <w:gridCol w:w="577"/>
              <w:gridCol w:w="536"/>
              <w:gridCol w:w="506"/>
              <w:gridCol w:w="473"/>
              <w:gridCol w:w="583"/>
            </w:tblGrid>
            <w:tr w:rsidR="0029338C">
              <w:tc>
                <w:tcPr>
                  <w:tcW w:w="108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Ttulo1"/>
                    <w:autoSpaceDE w:val="0"/>
                    <w:snapToGrid w:val="0"/>
                    <w:rPr>
                      <w:rFonts w:eastAsia="Arial"/>
                    </w:rPr>
                  </w:pPr>
                  <w:r>
                    <w:rPr>
                      <w:rFonts w:eastAsia="Arial"/>
                    </w:rPr>
                    <w:t>MEDIDAS</w:t>
                  </w:r>
                </w:p>
              </w:tc>
              <w:tc>
                <w:tcPr>
                  <w:tcW w:w="124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Ttulo1"/>
                    <w:autoSpaceDE w:val="0"/>
                    <w:snapToGrid w:val="0"/>
                    <w:rPr>
                      <w:rFonts w:eastAsia="Arial"/>
                    </w:rPr>
                  </w:pPr>
                  <w:r>
                    <w:rPr>
                      <w:rFonts w:eastAsia="Arial"/>
                    </w:rPr>
                    <w:t>Tolerância</w:t>
                  </w:r>
                </w:p>
              </w:tc>
              <w:tc>
                <w:tcPr>
                  <w:tcW w:w="51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sz w:val="20"/>
                      <w:szCs w:val="20"/>
                    </w:rPr>
                  </w:pPr>
                  <w:r>
                    <w:rPr>
                      <w:rFonts w:eastAsia="Arial"/>
                      <w:sz w:val="20"/>
                      <w:szCs w:val="20"/>
                    </w:rPr>
                    <w:t>P</w:t>
                  </w:r>
                </w:p>
              </w:tc>
              <w:tc>
                <w:tcPr>
                  <w:tcW w:w="57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sz w:val="20"/>
                      <w:szCs w:val="20"/>
                    </w:rPr>
                  </w:pPr>
                  <w:r>
                    <w:rPr>
                      <w:rFonts w:eastAsia="Arial"/>
                      <w:sz w:val="20"/>
                      <w:szCs w:val="20"/>
                    </w:rPr>
                    <w:t>M</w:t>
                  </w:r>
                </w:p>
              </w:tc>
              <w:tc>
                <w:tcPr>
                  <w:tcW w:w="615" w:type="dxa"/>
                  <w:tcBorders>
                    <w:top w:val="single" w:sz="2" w:space="0" w:color="000000"/>
                    <w:left w:val="single" w:sz="2" w:space="0" w:color="000000"/>
                    <w:bottom w:val="single" w:sz="2" w:space="0" w:color="000000"/>
                  </w:tcBorders>
                  <w:shd w:val="clear" w:color="auto" w:fill="auto"/>
                  <w:tcMar>
                    <w:left w:w="54" w:type="dxa"/>
                  </w:tcMar>
                </w:tcPr>
                <w:p w:rsidR="0029338C" w:rsidRPr="00036DD8" w:rsidRDefault="00DD2268">
                  <w:pPr>
                    <w:pStyle w:val="Normal1"/>
                    <w:snapToGrid w:val="0"/>
                    <w:jc w:val="center"/>
                    <w:rPr>
                      <w:rFonts w:eastAsia="Arial"/>
                      <w:sz w:val="20"/>
                      <w:szCs w:val="20"/>
                    </w:rPr>
                  </w:pPr>
                  <w:r w:rsidRPr="00036DD8">
                    <w:rPr>
                      <w:rFonts w:eastAsia="Arial"/>
                      <w:sz w:val="20"/>
                      <w:szCs w:val="20"/>
                    </w:rPr>
                    <w:t>G</w:t>
                  </w:r>
                </w:p>
              </w:tc>
              <w:tc>
                <w:tcPr>
                  <w:tcW w:w="510" w:type="dxa"/>
                  <w:tcBorders>
                    <w:top w:val="single" w:sz="2" w:space="0" w:color="000000"/>
                    <w:left w:val="single" w:sz="2" w:space="0" w:color="000000"/>
                    <w:bottom w:val="single" w:sz="2" w:space="0" w:color="000000"/>
                  </w:tcBorders>
                  <w:shd w:val="clear" w:color="auto" w:fill="auto"/>
                  <w:tcMar>
                    <w:left w:w="54" w:type="dxa"/>
                  </w:tcMar>
                </w:tcPr>
                <w:p w:rsidR="0029338C" w:rsidRPr="00036DD8" w:rsidRDefault="00DD2268">
                  <w:pPr>
                    <w:pStyle w:val="Normal1"/>
                    <w:snapToGrid w:val="0"/>
                    <w:jc w:val="center"/>
                    <w:rPr>
                      <w:rFonts w:eastAsia="Arial"/>
                      <w:sz w:val="20"/>
                      <w:szCs w:val="20"/>
                    </w:rPr>
                  </w:pPr>
                  <w:r w:rsidRPr="00036DD8">
                    <w:rPr>
                      <w:rFonts w:eastAsia="Arial"/>
                      <w:sz w:val="20"/>
                      <w:szCs w:val="20"/>
                    </w:rPr>
                    <w:t>GG</w:t>
                  </w:r>
                </w:p>
              </w:tc>
              <w:tc>
                <w:tcPr>
                  <w:tcW w:w="510" w:type="dxa"/>
                  <w:tcBorders>
                    <w:top w:val="single" w:sz="2" w:space="0" w:color="000000"/>
                    <w:left w:val="single" w:sz="2" w:space="0" w:color="000000"/>
                    <w:bottom w:val="single" w:sz="2" w:space="0" w:color="000000"/>
                  </w:tcBorders>
                  <w:shd w:val="clear" w:color="auto" w:fill="auto"/>
                  <w:tcMar>
                    <w:left w:w="54" w:type="dxa"/>
                  </w:tcMar>
                </w:tcPr>
                <w:p w:rsidR="0029338C" w:rsidRPr="00036DD8" w:rsidRDefault="00DD2268">
                  <w:pPr>
                    <w:pStyle w:val="Normal1"/>
                    <w:snapToGrid w:val="0"/>
                    <w:jc w:val="center"/>
                    <w:rPr>
                      <w:rFonts w:eastAsia="Arial"/>
                      <w:sz w:val="20"/>
                      <w:szCs w:val="20"/>
                    </w:rPr>
                  </w:pPr>
                  <w:r w:rsidRPr="00036DD8">
                    <w:rPr>
                      <w:rFonts w:eastAsia="Arial"/>
                      <w:sz w:val="20"/>
                      <w:szCs w:val="20"/>
                    </w:rPr>
                    <w:t>XG</w:t>
                  </w:r>
                </w:p>
              </w:tc>
              <w:tc>
                <w:tcPr>
                  <w:tcW w:w="586" w:type="dxa"/>
                  <w:tcBorders>
                    <w:top w:val="single" w:sz="2" w:space="0" w:color="000000"/>
                    <w:left w:val="single" w:sz="2" w:space="0" w:color="000000"/>
                    <w:bottom w:val="single" w:sz="2" w:space="0" w:color="000000"/>
                    <w:right w:val="single" w:sz="2" w:space="0" w:color="000000"/>
                  </w:tcBorders>
                  <w:shd w:val="clear" w:color="auto" w:fill="auto"/>
                  <w:tcMar>
                    <w:left w:w="54" w:type="dxa"/>
                  </w:tcMar>
                </w:tcPr>
                <w:p w:rsidR="0029338C" w:rsidRPr="00036DD8" w:rsidRDefault="00DD2268">
                  <w:pPr>
                    <w:pStyle w:val="Normal1"/>
                    <w:snapToGrid w:val="0"/>
                    <w:jc w:val="center"/>
                    <w:rPr>
                      <w:rFonts w:eastAsia="Arial"/>
                      <w:sz w:val="20"/>
                      <w:szCs w:val="20"/>
                    </w:rPr>
                  </w:pPr>
                  <w:r w:rsidRPr="00036DD8">
                    <w:rPr>
                      <w:rFonts w:eastAsia="Arial"/>
                      <w:sz w:val="20"/>
                      <w:szCs w:val="20"/>
                    </w:rPr>
                    <w:t>XGG</w:t>
                  </w:r>
                </w:p>
              </w:tc>
            </w:tr>
            <w:tr w:rsidR="0029338C">
              <w:tc>
                <w:tcPr>
                  <w:tcW w:w="108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Tórax</w:t>
                  </w:r>
                </w:p>
              </w:tc>
              <w:tc>
                <w:tcPr>
                  <w:tcW w:w="124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De -1 a +1 cm</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52</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54</w:t>
                  </w:r>
                </w:p>
              </w:tc>
              <w:tc>
                <w:tcPr>
                  <w:tcW w:w="61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56</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58</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60</w:t>
                  </w:r>
                </w:p>
              </w:tc>
              <w:tc>
                <w:tcPr>
                  <w:tcW w:w="586"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62</w:t>
                  </w:r>
                </w:p>
              </w:tc>
            </w:tr>
            <w:tr w:rsidR="0029338C">
              <w:tc>
                <w:tcPr>
                  <w:tcW w:w="108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Comprimento</w:t>
                  </w:r>
                </w:p>
              </w:tc>
              <w:tc>
                <w:tcPr>
                  <w:tcW w:w="124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De -1 a +2 cm</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70</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72</w:t>
                  </w:r>
                </w:p>
              </w:tc>
              <w:tc>
                <w:tcPr>
                  <w:tcW w:w="61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74</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76</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78</w:t>
                  </w:r>
                </w:p>
              </w:tc>
              <w:tc>
                <w:tcPr>
                  <w:tcW w:w="586"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80</w:t>
                  </w:r>
                </w:p>
              </w:tc>
            </w:tr>
            <w:tr w:rsidR="0029338C">
              <w:tc>
                <w:tcPr>
                  <w:tcW w:w="108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Manga</w:t>
                  </w:r>
                </w:p>
              </w:tc>
              <w:tc>
                <w:tcPr>
                  <w:tcW w:w="124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De -1 a +1 cm</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23</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24</w:t>
                  </w:r>
                </w:p>
              </w:tc>
              <w:tc>
                <w:tcPr>
                  <w:tcW w:w="61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25</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26</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26</w:t>
                  </w:r>
                </w:p>
              </w:tc>
              <w:tc>
                <w:tcPr>
                  <w:tcW w:w="586"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26</w:t>
                  </w:r>
                </w:p>
              </w:tc>
            </w:tr>
            <w:tr w:rsidR="0029338C">
              <w:tc>
                <w:tcPr>
                  <w:tcW w:w="108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Espalda</w:t>
                  </w:r>
                </w:p>
              </w:tc>
              <w:tc>
                <w:tcPr>
                  <w:tcW w:w="124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De -1 a +1 cm</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43</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44,5</w:t>
                  </w:r>
                </w:p>
              </w:tc>
              <w:tc>
                <w:tcPr>
                  <w:tcW w:w="61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46</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sz w:val="20"/>
                      <w:szCs w:val="20"/>
                    </w:rPr>
                  </w:pPr>
                  <w:r>
                    <w:rPr>
                      <w:rFonts w:eastAsia="Arial"/>
                      <w:sz w:val="20"/>
                      <w:szCs w:val="20"/>
                    </w:rPr>
                    <w:t>47,5</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49</w:t>
                  </w:r>
                </w:p>
              </w:tc>
              <w:tc>
                <w:tcPr>
                  <w:tcW w:w="586"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50,5</w:t>
                  </w:r>
                </w:p>
              </w:tc>
            </w:tr>
            <w:tr w:rsidR="0029338C">
              <w:tc>
                <w:tcPr>
                  <w:tcW w:w="108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Colarinho (Base da gola)</w:t>
                  </w:r>
                </w:p>
              </w:tc>
              <w:tc>
                <w:tcPr>
                  <w:tcW w:w="124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De -1 a +1 cm</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42</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42</w:t>
                  </w:r>
                </w:p>
              </w:tc>
              <w:tc>
                <w:tcPr>
                  <w:tcW w:w="61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44</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44</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46</w:t>
                  </w:r>
                </w:p>
              </w:tc>
              <w:tc>
                <w:tcPr>
                  <w:tcW w:w="586"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46</w:t>
                  </w:r>
                </w:p>
              </w:tc>
            </w:tr>
          </w:tbl>
          <w:p w:rsidR="0029338C" w:rsidRDefault="00DD2268">
            <w:pPr>
              <w:jc w:val="both"/>
              <w:rPr>
                <w:rFonts w:ascii="Nimbus Roman No9 L;Times New Ro" w:eastAsia="Arial" w:hAnsi="Nimbus Roman No9 L;Times New Ro" w:cs="Nimbus Roman No9 L;Times New Ro"/>
              </w:rPr>
            </w:pPr>
            <w:r>
              <w:rPr>
                <w:rFonts w:ascii="Nimbus Roman No9 L;Times New Ro" w:eastAsia="Arial" w:hAnsi="Nimbus Roman No9 L;Times New Ro" w:cs="Nimbus Roman No9 L;Times New Ro"/>
              </w:rPr>
              <w:t>OBS: Embalagens: as peças deverão vir em embalagens</w:t>
            </w:r>
            <w:r>
              <w:rPr>
                <w:rFonts w:ascii="Nimbus Roman No9 L;Times New Ro" w:eastAsia="Arial" w:hAnsi="Nimbus Roman No9 L;Times New Ro" w:cs="Nimbus Roman No9 L;Times New Ro"/>
              </w:rPr>
              <w:t xml:space="preserve"> </w:t>
            </w:r>
            <w:proofErr w:type="spellStart"/>
            <w:r>
              <w:rPr>
                <w:rFonts w:ascii="Nimbus Roman No9 L;Times New Ro" w:eastAsia="Arial" w:hAnsi="Nimbus Roman No9 L;Times New Ro" w:cs="Nimbus Roman No9 L;Times New Ro"/>
              </w:rPr>
              <w:t>pláticas</w:t>
            </w:r>
            <w:proofErr w:type="spellEnd"/>
            <w:r>
              <w:rPr>
                <w:rFonts w:ascii="Nimbus Roman No9 L;Times New Ro" w:eastAsia="Arial" w:hAnsi="Nimbus Roman No9 L;Times New Ro" w:cs="Nimbus Roman No9 L;Times New Ro"/>
              </w:rPr>
              <w:t xml:space="preserve"> lacradas com a identificação da empresa fornecedora e tamanho da peça. Estas por sua vez em caixas de papelão próprio para este fim.</w:t>
            </w:r>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lastRenderedPageBreak/>
              <w:t>20</w:t>
            </w:r>
          </w:p>
        </w:tc>
        <w:tc>
          <w:tcPr>
            <w:tcW w:w="9356" w:type="dxa"/>
            <w:tcBorders>
              <w:bottom w:val="single" w:sz="2" w:space="0" w:color="000000"/>
            </w:tcBorders>
            <w:shd w:val="clear" w:color="auto" w:fill="auto"/>
          </w:tcPr>
          <w:p w:rsidR="0029338C" w:rsidRDefault="00DD2268">
            <w:pPr>
              <w:jc w:val="both"/>
            </w:pPr>
            <w:r>
              <w:rPr>
                <w:rFonts w:ascii="Nimbus Roman No9 L;Times New Ro" w:hAnsi="Nimbus Roman No9 L;Times New Ro" w:cs="Nimbus Roman No9 L;Times New Ro"/>
                <w:b/>
                <w:bCs/>
              </w:rPr>
              <w:t xml:space="preserve">Camiseta gola redonda </w:t>
            </w:r>
            <w:r>
              <w:rPr>
                <w:rFonts w:ascii="Nimbus Roman No9 L;Times New Ro" w:hAnsi="Nimbus Roman No9 L;Times New Ro" w:cs="Nimbus Roman No9 L;Times New Ro"/>
              </w:rPr>
              <w:t xml:space="preserve">manga curta em meia malha fio 30/1 na cor vermelha padrão </w:t>
            </w:r>
            <w:proofErr w:type="spellStart"/>
            <w:r>
              <w:rPr>
                <w:rFonts w:ascii="Nimbus Roman No9 L;Times New Ro" w:hAnsi="Nimbus Roman No9 L;Times New Ro" w:cs="Nimbus Roman No9 L;Times New Ro"/>
              </w:rPr>
              <w:t>cbmsc</w:t>
            </w:r>
            <w:proofErr w:type="spellEnd"/>
            <w:r>
              <w:rPr>
                <w:rFonts w:ascii="Nimbus Roman No9 L;Times New Ro" w:hAnsi="Nimbus Roman No9 L;Times New Ro" w:cs="Nimbus Roman No9 L;Times New Ro"/>
              </w:rPr>
              <w:t xml:space="preserve">, características do tecido, leitura da cor (norma 173/92 da </w:t>
            </w:r>
            <w:proofErr w:type="spellStart"/>
            <w:r>
              <w:rPr>
                <w:rFonts w:ascii="Nimbus Roman No9 L;Times New Ro" w:hAnsi="Nimbus Roman No9 L;Times New Ro" w:cs="Nimbus Roman No9 L;Times New Ro"/>
              </w:rPr>
              <w:t>aatcc</w:t>
            </w:r>
            <w:proofErr w:type="spellEnd"/>
            <w:r>
              <w:rPr>
                <w:rFonts w:ascii="Nimbus Roman No9 L;Times New Ro" w:hAnsi="Nimbus Roman No9 L;Times New Ro" w:cs="Nimbus Roman No9 L;Times New Ro"/>
              </w:rPr>
              <w:t xml:space="preserve">), </w:t>
            </w:r>
            <w:proofErr w:type="spellStart"/>
            <w:r>
              <w:rPr>
                <w:rFonts w:ascii="Nimbus Roman No9 L;Times New Ro" w:hAnsi="Nimbus Roman No9 L;Times New Ro" w:cs="Nimbus Roman No9 L;Times New Ro"/>
              </w:rPr>
              <w:t>iluminante</w:t>
            </w:r>
            <w:proofErr w:type="spellEnd"/>
            <w:r>
              <w:rPr>
                <w:rFonts w:ascii="Nimbus Roman No9 L;Times New Ro" w:hAnsi="Nimbus Roman No9 L;Times New Ro" w:cs="Nimbus Roman No9 L;Times New Ro"/>
              </w:rPr>
              <w:t xml:space="preserve"> </w:t>
            </w:r>
            <w:r>
              <w:rPr>
                <w:rFonts w:ascii="Nimbus Roman No9 L;Times New Ro" w:hAnsi="Nimbus Roman No9 L;Times New Ro" w:cs="Nimbus Roman No9 L;Times New Ro"/>
                <w:color w:val="000000"/>
              </w:rPr>
              <w:t xml:space="preserve">d65/10º: </w:t>
            </w:r>
            <w:r>
              <w:rPr>
                <w:rFonts w:ascii="Nimbus Roman No9 L;Times New Ro" w:hAnsi="Nimbus Roman No9 L;Times New Ro" w:cs="Nimbus Roman No9 L;Times New Ro"/>
              </w:rPr>
              <w:t xml:space="preserve">l* 35,80, a* 53,80, b* 25,30. Composição (NORMA 20/05 e 20A/05 da AATCC): algodão: 50%, poliéster: 50%, </w:t>
            </w:r>
            <w:r>
              <w:rPr>
                <w:rFonts w:ascii="Nimbus Roman No9 L;Times New Ro" w:hAnsi="Nimbus Roman No9 L;Times New Ro" w:cs="Nimbus Roman No9 L;Times New Ro"/>
                <w:color w:val="000000"/>
              </w:rPr>
              <w:t>tolerância: +/-3%, resolução 02 do CONMETRO DE 06/05/2008. G</w:t>
            </w:r>
            <w:r>
              <w:rPr>
                <w:rFonts w:ascii="Nimbus Roman No9 L;Times New Ro" w:hAnsi="Nimbus Roman No9 L;Times New Ro" w:cs="Nimbus Roman No9 L;Times New Ro"/>
              </w:rPr>
              <w:t xml:space="preserve">ramatura (NBR 10591/08): 180 g/m². Tolerância: +/-5%. Densidade (NBR 12060/91): cursos – </w:t>
            </w:r>
            <w:proofErr w:type="gramStart"/>
            <w:r>
              <w:rPr>
                <w:rFonts w:ascii="Nimbus Roman No9 L;Times New Ro" w:hAnsi="Nimbus Roman No9 L;Times New Ro" w:cs="Nimbus Roman No9 L;Times New Ro"/>
              </w:rPr>
              <w:t>25, colunas</w:t>
            </w:r>
            <w:proofErr w:type="gramEnd"/>
            <w:r>
              <w:rPr>
                <w:rFonts w:ascii="Nimbus Roman No9 L;Times New Ro" w:hAnsi="Nimbus Roman No9 L;Times New Ro" w:cs="Nimbus Roman No9 L;Times New Ro"/>
              </w:rPr>
              <w:t xml:space="preserve"> – 16, </w:t>
            </w:r>
            <w:r>
              <w:rPr>
                <w:rFonts w:ascii="Nimbus Roman No9 L;Times New Ro" w:hAnsi="Nimbus Roman No9 L;Times New Ro" w:cs="Nimbus Roman No9 L;Times New Ro"/>
                <w:color w:val="000000"/>
              </w:rPr>
              <w:t xml:space="preserve">tolerância: +/-3%. </w:t>
            </w:r>
            <w:r>
              <w:rPr>
                <w:rFonts w:ascii="Nimbus Roman No9 L;Times New Ro" w:hAnsi="Nimbus Roman No9 L;Times New Ro" w:cs="Nimbus Roman No9 L;Times New Ro"/>
              </w:rPr>
              <w:t>Título fio (NBR 13216/94) – 30 NE. Tolerância: +/-5%. Solidez a lavage</w:t>
            </w:r>
            <w:r>
              <w:rPr>
                <w:rFonts w:ascii="Nimbus Roman No9 L;Times New Ro" w:hAnsi="Nimbus Roman No9 L;Times New Ro" w:cs="Nimbus Roman No9 L;Times New Ro"/>
              </w:rPr>
              <w:t>m (60ºC – NBR ISO 105</w:t>
            </w:r>
            <w:r>
              <w:rPr>
                <w:rFonts w:ascii="Nimbus Roman No9 L;Times New Ro" w:hAnsi="Nimbus Roman No9 L;Times New Ro" w:cs="Nimbus Roman No9 L;Times New Ro"/>
                <w:color w:val="000000"/>
              </w:rPr>
              <w:t xml:space="preserve"> C06 C1S</w:t>
            </w:r>
            <w:r>
              <w:rPr>
                <w:rFonts w:ascii="Nimbus Roman No9 L;Times New Ro" w:hAnsi="Nimbus Roman No9 L;Times New Ro" w:cs="Nimbus Roman No9 L;Times New Ro"/>
              </w:rPr>
              <w:t xml:space="preserve">): migração algodão = 4 </w:t>
            </w:r>
            <w:r>
              <w:rPr>
                <w:rFonts w:ascii="Nimbus Roman No9 L;Times New Ro" w:hAnsi="Nimbus Roman No9 L;Times New Ro" w:cs="Nimbus Roman No9 L;Times New Ro"/>
                <w:color w:val="000000"/>
              </w:rPr>
              <w:t xml:space="preserve">no mínimo, </w:t>
            </w:r>
            <w:r>
              <w:rPr>
                <w:rFonts w:ascii="Nimbus Roman No9 L;Times New Ro" w:hAnsi="Nimbus Roman No9 L;Times New Ro" w:cs="Nimbus Roman No9 L;Times New Ro"/>
              </w:rPr>
              <w:t>alteração = 5</w:t>
            </w:r>
            <w:r>
              <w:rPr>
                <w:rFonts w:ascii="Nimbus Roman No9 L;Times New Ro" w:hAnsi="Nimbus Roman No9 L;Times New Ro" w:cs="Nimbus Roman No9 L;Times New Ro"/>
                <w:color w:val="000000"/>
              </w:rPr>
              <w:t xml:space="preserve"> no mínimo</w:t>
            </w:r>
            <w:r>
              <w:rPr>
                <w:rFonts w:ascii="Nimbus Roman No9 L;Times New Ro" w:hAnsi="Nimbus Roman No9 L;Times New Ro" w:cs="Nimbus Roman No9 L;Times New Ro"/>
              </w:rPr>
              <w:t>. Solidez da cor ao suor (NBR ISO 105 E 04/09</w:t>
            </w:r>
            <w:proofErr w:type="gramStart"/>
            <w:r>
              <w:rPr>
                <w:rFonts w:ascii="Nimbus Roman No9 L;Times New Ro" w:hAnsi="Nimbus Roman No9 L;Times New Ro" w:cs="Nimbus Roman No9 L;Times New Ro"/>
              </w:rPr>
              <w:t xml:space="preserve"> )</w:t>
            </w:r>
            <w:proofErr w:type="gramEnd"/>
            <w:r>
              <w:rPr>
                <w:rFonts w:ascii="Nimbus Roman No9 L;Times New Ro" w:hAnsi="Nimbus Roman No9 L;Times New Ro" w:cs="Nimbus Roman No9 L;Times New Ro"/>
              </w:rPr>
              <w:t xml:space="preserve">: ácido = 5 no mínimo, alcalino = 5 no mínimo. </w:t>
            </w:r>
            <w:proofErr w:type="gramStart"/>
            <w:r>
              <w:rPr>
                <w:rFonts w:ascii="Nimbus Roman No9 L;Times New Ro" w:hAnsi="Nimbus Roman No9 L;Times New Ro" w:cs="Nimbus Roman No9 L;Times New Ro"/>
              </w:rPr>
              <w:t>solidez</w:t>
            </w:r>
            <w:proofErr w:type="gramEnd"/>
            <w:r>
              <w:rPr>
                <w:rFonts w:ascii="Nimbus Roman No9 L;Times New Ro" w:hAnsi="Nimbus Roman No9 L;Times New Ro" w:cs="Nimbus Roman No9 L;Times New Ro"/>
              </w:rPr>
              <w:t xml:space="preserve"> da cor à fricção (NBR ISO 105 X-12/07): seco = </w:t>
            </w:r>
            <w:r>
              <w:rPr>
                <w:rFonts w:ascii="Nimbus Roman No9 L;Times New Ro" w:hAnsi="Nimbus Roman No9 L;Times New Ro" w:cs="Nimbus Roman No9 L;Times New Ro"/>
                <w:color w:val="000000"/>
              </w:rPr>
              <w:t xml:space="preserve">4/5 no mínimo, </w:t>
            </w:r>
            <w:r>
              <w:rPr>
                <w:rFonts w:ascii="Nimbus Roman No9 L;Times New Ro" w:hAnsi="Nimbus Roman No9 L;Times New Ro" w:cs="Nimbus Roman No9 L;Times New Ro"/>
              </w:rPr>
              <w:t>úmido</w:t>
            </w:r>
            <w:r>
              <w:rPr>
                <w:rFonts w:ascii="Nimbus Roman No9 L;Times New Ro" w:hAnsi="Nimbus Roman No9 L;Times New Ro" w:cs="Nimbus Roman No9 L;Times New Ro"/>
              </w:rPr>
              <w:t xml:space="preserve"> = </w:t>
            </w:r>
            <w:r>
              <w:rPr>
                <w:rFonts w:ascii="Nimbus Roman No9 L;Times New Ro" w:hAnsi="Nimbus Roman No9 L;Times New Ro" w:cs="Nimbus Roman No9 L;Times New Ro"/>
                <w:color w:val="000000"/>
              </w:rPr>
              <w:t>4 no mínimo. S</w:t>
            </w:r>
            <w:r>
              <w:rPr>
                <w:rFonts w:ascii="Nimbus Roman No9 L;Times New Ro" w:hAnsi="Nimbus Roman No9 L;Times New Ro" w:cs="Nimbus Roman No9 L;Times New Ro"/>
              </w:rPr>
              <w:t xml:space="preserve">olidez de cor para ácidos e álcalis (Norma </w:t>
            </w:r>
            <w:proofErr w:type="gramStart"/>
            <w:r>
              <w:rPr>
                <w:rFonts w:ascii="Nimbus Roman No9 L;Times New Ro" w:hAnsi="Nimbus Roman No9 L;Times New Ro" w:cs="Nimbus Roman No9 L;Times New Ro"/>
              </w:rPr>
              <w:t>6</w:t>
            </w:r>
            <w:proofErr w:type="gramEnd"/>
            <w:r>
              <w:rPr>
                <w:rFonts w:ascii="Nimbus Roman No9 L;Times New Ro" w:hAnsi="Nimbus Roman No9 L;Times New Ro" w:cs="Nimbus Roman No9 L;Times New Ro"/>
              </w:rPr>
              <w:t xml:space="preserve"> da AATCC): ácido clorídrico = alteração = 4 no mínimo, ácido acético = alteração = 4/5 no mínimo, hidróxido amônio = alteração = 4/5 </w:t>
            </w:r>
            <w:r>
              <w:rPr>
                <w:rFonts w:ascii="Nimbus Roman No9 L;Times New Ro" w:hAnsi="Nimbus Roman No9 L;Times New Ro" w:cs="Nimbus Roman No9 L;Times New Ro"/>
                <w:color w:val="000000"/>
              </w:rPr>
              <w:t xml:space="preserve">no mínimo, </w:t>
            </w:r>
            <w:r>
              <w:rPr>
                <w:rFonts w:ascii="Nimbus Roman No9 L;Times New Ro" w:hAnsi="Nimbus Roman No9 L;Times New Ro" w:cs="Nimbus Roman No9 L;Times New Ro"/>
              </w:rPr>
              <w:t xml:space="preserve">carbonato de sódio = alteração = 3/4 no mínimo. </w:t>
            </w:r>
            <w:r>
              <w:rPr>
                <w:rFonts w:ascii="Nimbus Roman No9 L;Times New Ro" w:hAnsi="Nimbus Roman No9 L;Times New Ro" w:cs="Nimbus Roman No9 L;Times New Ro"/>
              </w:rPr>
              <w:t>Solidez ao Cloro (Norma 61 (IVA) da AATCC: migração algodão =</w:t>
            </w:r>
            <w:r>
              <w:rPr>
                <w:rFonts w:ascii="Nimbus Roman No9 L;Times New Ro" w:hAnsi="Nimbus Roman No9 L;Times New Ro" w:cs="Nimbus Roman No9 L;Times New Ro"/>
                <w:color w:val="000000"/>
              </w:rPr>
              <w:t xml:space="preserve"> 3/4 no mínimo, </w:t>
            </w:r>
            <w:r>
              <w:rPr>
                <w:rFonts w:ascii="Nimbus Roman No9 L;Times New Ro" w:hAnsi="Nimbus Roman No9 L;Times New Ro" w:cs="Nimbus Roman No9 L;Times New Ro"/>
              </w:rPr>
              <w:t>alteração = 3/4 no mínimo. Solidez de cor a luz artificial (Norma NBR ISO 105 B02/07</w:t>
            </w:r>
            <w:proofErr w:type="gramStart"/>
            <w:r>
              <w:rPr>
                <w:rFonts w:ascii="Nimbus Roman No9 L;Times New Ro" w:hAnsi="Nimbus Roman No9 L;Times New Ro" w:cs="Nimbus Roman No9 L;Times New Ro"/>
              </w:rPr>
              <w:t xml:space="preserve"> )</w:t>
            </w:r>
            <w:proofErr w:type="gramEnd"/>
            <w:r>
              <w:rPr>
                <w:rFonts w:ascii="Nimbus Roman No9 L;Times New Ro" w:hAnsi="Nimbus Roman No9 L;Times New Ro" w:cs="Nimbus Roman No9 L;Times New Ro"/>
              </w:rPr>
              <w:t xml:space="preserve"> 25 horas: nota = 4/5.no mínimo. Encolhimento (NBR 10320, </w:t>
            </w:r>
            <w:r>
              <w:rPr>
                <w:rFonts w:ascii="Nimbus Roman No9 L;Times New Ro" w:hAnsi="Nimbus Roman No9 L;Times New Ro" w:cs="Nimbus Roman No9 L;Times New Ro"/>
                <w:color w:val="000000"/>
              </w:rPr>
              <w:t>lavagem 40ºC, secagem tambor rotati</w:t>
            </w:r>
            <w:r>
              <w:rPr>
                <w:rFonts w:ascii="Nimbus Roman No9 L;Times New Ro" w:hAnsi="Nimbus Roman No9 L;Times New Ro" w:cs="Nimbus Roman No9 L;Times New Ro"/>
                <w:color w:val="000000"/>
              </w:rPr>
              <w:t>vo a 65ºC</w:t>
            </w:r>
            <w:r>
              <w:rPr>
                <w:rFonts w:ascii="Nimbus Roman No9 L;Times New Ro" w:hAnsi="Nimbus Roman No9 L;Times New Ro" w:cs="Nimbus Roman No9 L;Times New Ro"/>
              </w:rPr>
              <w:t xml:space="preserve">): comprimento = +/- 4%, largura = +/- 4%. Solidez a água (NBR ISO 105 E 01): migração = 4/5 </w:t>
            </w:r>
            <w:r>
              <w:rPr>
                <w:rFonts w:ascii="Nimbus Roman No9 L;Times New Ro" w:hAnsi="Nimbus Roman No9 L;Times New Ro" w:cs="Nimbus Roman No9 L;Times New Ro"/>
                <w:color w:val="000000"/>
              </w:rPr>
              <w:t xml:space="preserve">no mínimo, </w:t>
            </w:r>
            <w:r>
              <w:rPr>
                <w:rFonts w:ascii="Nimbus Roman No9 L;Times New Ro" w:hAnsi="Nimbus Roman No9 L;Times New Ro" w:cs="Nimbus Roman No9 L;Times New Ro"/>
              </w:rPr>
              <w:t xml:space="preserve">alteração = 4/5 no </w:t>
            </w:r>
            <w:proofErr w:type="spellStart"/>
            <w:r>
              <w:rPr>
                <w:rFonts w:ascii="Nimbus Roman No9 L;Times New Ro" w:hAnsi="Nimbus Roman No9 L;Times New Ro" w:cs="Nimbus Roman No9 L;Times New Ro"/>
              </w:rPr>
              <w:t>mímimo</w:t>
            </w:r>
            <w:proofErr w:type="spellEnd"/>
            <w:r>
              <w:rPr>
                <w:rFonts w:ascii="Nimbus Roman No9 L;Times New Ro" w:hAnsi="Nimbus Roman No9 L;Times New Ro" w:cs="Nimbus Roman No9 L;Times New Ro"/>
              </w:rPr>
              <w:t xml:space="preserve">. Teste de solidez na </w:t>
            </w:r>
            <w:proofErr w:type="spellStart"/>
            <w:r>
              <w:rPr>
                <w:rFonts w:ascii="Nimbus Roman No9 L;Times New Ro" w:hAnsi="Nimbus Roman No9 L;Times New Ro" w:cs="Nimbus Roman No9 L;Times New Ro"/>
              </w:rPr>
              <w:t>serigráfia</w:t>
            </w:r>
            <w:proofErr w:type="spellEnd"/>
            <w:r>
              <w:rPr>
                <w:rFonts w:ascii="Nimbus Roman No9 L;Times New Ro" w:hAnsi="Nimbus Roman No9 L;Times New Ro" w:cs="Nimbus Roman No9 L;Times New Ro"/>
              </w:rPr>
              <w:t xml:space="preserve">: </w:t>
            </w:r>
            <w:r>
              <w:rPr>
                <w:rFonts w:ascii="Nimbus Roman No9 L;Times New Ro" w:hAnsi="Nimbus Roman No9 L;Times New Ro" w:cs="Nimbus Roman No9 L;Times New Ro"/>
                <w:color w:val="000000"/>
              </w:rPr>
              <w:t>solidez a lavagem (60 °C  – NBR ISO 105 C06 C1S). Migração algodão = 5 no mínimo, al</w:t>
            </w:r>
            <w:r>
              <w:rPr>
                <w:rFonts w:ascii="Nimbus Roman No9 L;Times New Ro" w:hAnsi="Nimbus Roman No9 L;Times New Ro" w:cs="Nimbus Roman No9 L;Times New Ro"/>
                <w:color w:val="000000"/>
              </w:rPr>
              <w:t>teração = 5 no mínimo. R</w:t>
            </w:r>
            <w:r>
              <w:rPr>
                <w:rFonts w:ascii="Nimbus Roman No9 L;Times New Ro" w:hAnsi="Nimbus Roman No9 L;Times New Ro" w:cs="Nimbus Roman No9 L;Times New Ro"/>
              </w:rPr>
              <w:t xml:space="preserve">esistência a formação de </w:t>
            </w:r>
            <w:proofErr w:type="spellStart"/>
            <w:r>
              <w:rPr>
                <w:rFonts w:ascii="Nimbus Roman No9 L;Times New Ro" w:hAnsi="Nimbus Roman No9 L;Times New Ro" w:cs="Nimbus Roman No9 L;Times New Ro"/>
              </w:rPr>
              <w:t>pilling</w:t>
            </w:r>
            <w:proofErr w:type="spellEnd"/>
            <w:r>
              <w:rPr>
                <w:rFonts w:ascii="Nimbus Roman No9 L;Times New Ro" w:hAnsi="Nimbus Roman No9 L;Times New Ro" w:cs="Nimbus Roman No9 L;Times New Ro"/>
              </w:rPr>
              <w:t xml:space="preserve">: 50 – 50 (ASTM  D 3512/81) 3 no mínimo. Descrição da camiseta vermelha gola redonda: linha: na cor do tecido, em 100% poliéster, </w:t>
            </w:r>
            <w:r>
              <w:rPr>
                <w:rFonts w:ascii="Nimbus Roman No9 L;Times New Ro" w:eastAsia="Arial" w:hAnsi="Nimbus Roman No9 L;Times New Ro" w:cs="Nimbus Roman No9 L;Times New Ro"/>
              </w:rPr>
              <w:t>ombro com caída de 2cm para frente, medindo próximo ao decote (tolerân</w:t>
            </w:r>
            <w:r>
              <w:rPr>
                <w:rFonts w:ascii="Nimbus Roman No9 L;Times New Ro" w:eastAsia="Arial" w:hAnsi="Nimbus Roman No9 L;Times New Ro" w:cs="Nimbus Roman No9 L;Times New Ro"/>
              </w:rPr>
              <w:t xml:space="preserve">cia de -0,5cm à +0,5cm). pesponto em cobertura duas agulhas bitola estreita (4,0mm), costuras união de ombro, junção de manga, união de manga e laterais em </w:t>
            </w:r>
            <w:proofErr w:type="spellStart"/>
            <w:r>
              <w:rPr>
                <w:rFonts w:ascii="Nimbus Roman No9 L;Times New Ro" w:eastAsia="Arial" w:hAnsi="Nimbus Roman No9 L;Times New Ro" w:cs="Nimbus Roman No9 L;Times New Ro"/>
              </w:rPr>
              <w:t>overlock</w:t>
            </w:r>
            <w:proofErr w:type="spellEnd"/>
            <w:r>
              <w:rPr>
                <w:rFonts w:ascii="Nimbus Roman No9 L;Times New Ro" w:eastAsia="Arial" w:hAnsi="Nimbus Roman No9 L;Times New Ro" w:cs="Nimbus Roman No9 L;Times New Ro"/>
              </w:rPr>
              <w:t xml:space="preserve">, </w:t>
            </w:r>
            <w:r>
              <w:rPr>
                <w:rFonts w:ascii="Nimbus Roman No9 L;Times New Ro" w:hAnsi="Nimbus Roman No9 L;Times New Ro" w:cs="Nimbus Roman No9 L;Times New Ro"/>
              </w:rPr>
              <w:t xml:space="preserve">decote </w:t>
            </w:r>
            <w:r>
              <w:rPr>
                <w:rFonts w:ascii="Nimbus Roman No9 L;Times New Ro" w:eastAsia="Arial" w:hAnsi="Nimbus Roman No9 L;Times New Ro" w:cs="Nimbus Roman No9 L;Times New Ro"/>
              </w:rPr>
              <w:t xml:space="preserve">redondo, em </w:t>
            </w:r>
            <w:proofErr w:type="spellStart"/>
            <w:r>
              <w:rPr>
                <w:rFonts w:ascii="Nimbus Roman No9 L;Times New Ro" w:eastAsia="Arial" w:hAnsi="Nimbus Roman No9 L;Times New Ro" w:cs="Nimbus Roman No9 L;Times New Ro"/>
              </w:rPr>
              <w:t>ribana</w:t>
            </w:r>
            <w:proofErr w:type="spellEnd"/>
            <w:r>
              <w:rPr>
                <w:rFonts w:ascii="Nimbus Roman No9 L;Times New Ro" w:eastAsia="Arial" w:hAnsi="Nimbus Roman No9 L;Times New Ro" w:cs="Nimbus Roman No9 L;Times New Ro"/>
              </w:rPr>
              <w:t xml:space="preserve"> (mesma cor da camiseta), com altura de 2 cm, aplicado em </w:t>
            </w:r>
            <w:proofErr w:type="spellStart"/>
            <w:r>
              <w:rPr>
                <w:rFonts w:ascii="Nimbus Roman No9 L;Times New Ro" w:eastAsia="Arial" w:hAnsi="Nimbus Roman No9 L;Times New Ro" w:cs="Nimbus Roman No9 L;Times New Ro"/>
              </w:rPr>
              <w:t>overloc</w:t>
            </w:r>
            <w:r>
              <w:rPr>
                <w:rFonts w:ascii="Nimbus Roman No9 L;Times New Ro" w:eastAsia="Arial" w:hAnsi="Nimbus Roman No9 L;Times New Ro" w:cs="Nimbus Roman No9 L;Times New Ro"/>
              </w:rPr>
              <w:t>k</w:t>
            </w:r>
            <w:proofErr w:type="spellEnd"/>
            <w:r>
              <w:rPr>
                <w:rFonts w:ascii="Nimbus Roman No9 L;Times New Ro" w:eastAsia="Arial" w:hAnsi="Nimbus Roman No9 L;Times New Ro" w:cs="Nimbus Roman No9 L;Times New Ro"/>
              </w:rPr>
              <w:t xml:space="preserve"> com emenda na parte central das costas, com pesponto em cobertura duas agulhas bitola estreita (4,0mm), </w:t>
            </w:r>
            <w:r>
              <w:rPr>
                <w:rFonts w:ascii="Nimbus Roman No9 L;Times New Ro" w:hAnsi="Nimbus Roman No9 L;Times New Ro" w:cs="Nimbus Roman No9 L;Times New Ro"/>
              </w:rPr>
              <w:t xml:space="preserve">barra com </w:t>
            </w:r>
            <w:r>
              <w:rPr>
                <w:rFonts w:ascii="Nimbus Roman No9 L;Times New Ro" w:eastAsia="Arial" w:hAnsi="Nimbus Roman No9 L;Times New Ro" w:cs="Nimbus Roman No9 L;Times New Ro"/>
              </w:rPr>
              <w:t xml:space="preserve">2,0cm de altura, rebatida em cobertura 2 agulhas bitola (7mm). A medida deverá ser da costura superior até a dobra do tecido e </w:t>
            </w:r>
            <w:r>
              <w:rPr>
                <w:rFonts w:ascii="Nimbus Roman No9 L;Times New Ro" w:hAnsi="Nimbus Roman No9 L;Times New Ro" w:cs="Nimbus Roman No9 L;Times New Ro"/>
              </w:rPr>
              <w:t>mangas</w:t>
            </w:r>
            <w:r>
              <w:rPr>
                <w:rFonts w:ascii="Nimbus Roman No9 L;Times New Ro" w:eastAsia="Arial" w:hAnsi="Nimbus Roman No9 L;Times New Ro" w:cs="Nimbus Roman No9 L;Times New Ro"/>
              </w:rPr>
              <w:t xml:space="preserve"> com ba</w:t>
            </w:r>
            <w:r>
              <w:rPr>
                <w:rFonts w:ascii="Nimbus Roman No9 L;Times New Ro" w:eastAsia="Arial" w:hAnsi="Nimbus Roman No9 L;Times New Ro" w:cs="Nimbus Roman No9 L;Times New Ro"/>
              </w:rPr>
              <w:t>rra de 2,0cm de altura, rebatida em cobertura 2 agulhas bitola (7 mm). A medida deverá ser da costura superior até a dobra do tecido. E</w:t>
            </w:r>
            <w:r>
              <w:rPr>
                <w:rFonts w:ascii="Nimbus Roman No9 L;Times New Ro" w:hAnsi="Nimbus Roman No9 L;Times New Ro" w:cs="Nimbus Roman No9 L;Times New Ro"/>
              </w:rPr>
              <w:t xml:space="preserve">tiquetas: embutida na </w:t>
            </w:r>
            <w:proofErr w:type="spellStart"/>
            <w:r>
              <w:rPr>
                <w:rFonts w:ascii="Nimbus Roman No9 L;Times New Ro" w:hAnsi="Nimbus Roman No9 L;Times New Ro" w:cs="Nimbus Roman No9 L;Times New Ro"/>
              </w:rPr>
              <w:t>ribana</w:t>
            </w:r>
            <w:proofErr w:type="spellEnd"/>
            <w:r>
              <w:rPr>
                <w:rFonts w:ascii="Nimbus Roman No9 L;Times New Ro" w:hAnsi="Nimbus Roman No9 L;Times New Ro" w:cs="Nimbus Roman No9 L;Times New Ro"/>
              </w:rPr>
              <w:t xml:space="preserve"> e centralizada nas costas do decote sendo: com indicativo do manequim e da empresa fornecedo</w:t>
            </w:r>
            <w:r>
              <w:rPr>
                <w:rFonts w:ascii="Nimbus Roman No9 L;Times New Ro" w:hAnsi="Nimbus Roman No9 L;Times New Ro" w:cs="Nimbus Roman No9 L;Times New Ro"/>
              </w:rPr>
              <w:t xml:space="preserve">ra da confecção, com CNPJ; informando composição do tecido e instruções de lavagem. Serigrafia: </w:t>
            </w:r>
            <w:r>
              <w:rPr>
                <w:rFonts w:ascii="Nimbus Roman No9 L;Times New Ro" w:hAnsi="Nimbus Roman No9 L;Times New Ro" w:cs="Nimbus Roman No9 L;Times New Ro"/>
              </w:rPr>
              <w:t xml:space="preserve">frente: na altura do peito esquerdo o brasão do CBMSC, estampado nas cores padrão conforme desenho técnico (figura 2) e </w:t>
            </w:r>
            <w:r>
              <w:rPr>
                <w:rFonts w:ascii="Nimbus Roman No9 L;Times New Ro" w:hAnsi="Nimbus Roman No9 L;Times New Ro" w:cs="Nimbus Roman No9 L;Times New Ro"/>
              </w:rPr>
              <w:t xml:space="preserve">logomarca do CBMSC </w:t>
            </w:r>
            <w:r>
              <w:rPr>
                <w:rFonts w:ascii="Nimbus Roman No9 L;Times New Ro" w:eastAsia="Arial" w:hAnsi="Nimbus Roman No9 L;Times New Ro" w:cs="Nimbus Roman No9 L;Times New Ro"/>
              </w:rPr>
              <w:t xml:space="preserve">de 9,0cm de diâmetro </w:t>
            </w:r>
            <w:r>
              <w:rPr>
                <w:rFonts w:ascii="Nimbus Roman No9 L;Times New Ro" w:eastAsia="Arial" w:hAnsi="Nimbus Roman No9 L;Times New Ro" w:cs="Nimbus Roman No9 L;Times New Ro"/>
              </w:rPr>
              <w:t>(figura 2)</w:t>
            </w:r>
            <w:r>
              <w:rPr>
                <w:rFonts w:ascii="Nimbus Roman No9 L;Times New Ro" w:hAnsi="Nimbus Roman No9 L;Times New Ro" w:cs="Nimbus Roman No9 L;Times New Ro"/>
              </w:rPr>
              <w:t xml:space="preserve">, </w:t>
            </w:r>
            <w:proofErr w:type="spellStart"/>
            <w:r>
              <w:rPr>
                <w:rFonts w:ascii="Nimbus Roman No9 L;Times New Ro" w:hAnsi="Nimbus Roman No9 L;Times New Ro" w:cs="Nimbus Roman No9 L;Times New Ro"/>
              </w:rPr>
              <w:t>serigrafada</w:t>
            </w:r>
            <w:proofErr w:type="spellEnd"/>
            <w:r>
              <w:rPr>
                <w:rFonts w:ascii="Nimbus Roman No9 L;Times New Ro" w:hAnsi="Nimbus Roman No9 L;Times New Ro" w:cs="Nimbus Roman No9 L;Times New Ro"/>
              </w:rPr>
              <w:t xml:space="preserve"> </w:t>
            </w:r>
            <w:r>
              <w:rPr>
                <w:rFonts w:ascii="Nimbus Roman No9 L;Times New Ro" w:eastAsia="Arial" w:hAnsi="Nimbus Roman No9 L;Times New Ro" w:cs="Nimbus Roman No9 L;Times New Ro"/>
              </w:rPr>
              <w:t xml:space="preserve">no lado esquerdo na altura do peito, localizada conforme tabela </w:t>
            </w:r>
            <w:r>
              <w:rPr>
                <w:rFonts w:ascii="Nimbus Roman No9 L;Times New Ro" w:eastAsia="Arial" w:hAnsi="Nimbus Roman No9 L;Times New Ro" w:cs="Nimbus Roman No9 L;Times New Ro"/>
              </w:rPr>
              <w:lastRenderedPageBreak/>
              <w:t>de medidas.</w:t>
            </w:r>
          </w:p>
          <w:p w:rsidR="0029338C" w:rsidRDefault="00DD2268">
            <w:pPr>
              <w:jc w:val="both"/>
              <w:rPr>
                <w:rFonts w:ascii="Nimbus Roman No9 L;Times New Ro" w:hAnsi="Nimbus Roman No9 L;Times New Ro" w:cs="Nimbus Roman No9 L;Times New Ro"/>
              </w:rPr>
            </w:pPr>
            <w:r>
              <w:rPr>
                <w:rFonts w:ascii="Nimbus Roman No9 L;Times New Ro" w:hAnsi="Nimbus Roman No9 L;Times New Ro" w:cs="Nimbus Roman No9 L;Times New Ro"/>
              </w:rPr>
              <w:t>Tabela de medidas para localização da estampa frontal:</w:t>
            </w:r>
          </w:p>
          <w:p w:rsidR="0029338C" w:rsidRDefault="00DD2268">
            <w:pPr>
              <w:jc w:val="both"/>
              <w:rPr>
                <w:rFonts w:ascii="Nimbus Roman No9 L;Times New Ro" w:hAnsi="Nimbus Roman No9 L;Times New Ro" w:cs="Nimbus Roman No9 L;Times New Ro"/>
              </w:rPr>
            </w:pPr>
            <w:r>
              <w:rPr>
                <w:rFonts w:ascii="Nimbus Roman No9 L;Times New Ro" w:hAnsi="Nimbus Roman No9 L;Times New Ro" w:cs="Nimbus Roman No9 L;Times New Ro"/>
              </w:rPr>
              <w:t>Medidas em centímetros.</w:t>
            </w:r>
          </w:p>
          <w:tbl>
            <w:tblPr>
              <w:tblW w:w="5686"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000"/>
            </w:tblPr>
            <w:tblGrid>
              <w:gridCol w:w="1080"/>
              <w:gridCol w:w="1305"/>
              <w:gridCol w:w="570"/>
              <w:gridCol w:w="510"/>
              <w:gridCol w:w="510"/>
              <w:gridCol w:w="555"/>
              <w:gridCol w:w="510"/>
              <w:gridCol w:w="646"/>
            </w:tblGrid>
            <w:tr w:rsidR="0029338C">
              <w:tc>
                <w:tcPr>
                  <w:tcW w:w="108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Ttulo1"/>
                    <w:autoSpaceDE w:val="0"/>
                    <w:snapToGrid w:val="0"/>
                    <w:rPr>
                      <w:rFonts w:ascii="Arial" w:eastAsia="Arial" w:hAnsi="Arial" w:cs="Arial"/>
                    </w:rPr>
                  </w:pPr>
                  <w:r>
                    <w:rPr>
                      <w:rFonts w:ascii="Arial" w:eastAsia="Arial" w:hAnsi="Arial" w:cs="Arial"/>
                    </w:rPr>
                    <w:t>MEDIDAS</w:t>
                  </w:r>
                </w:p>
              </w:tc>
              <w:tc>
                <w:tcPr>
                  <w:tcW w:w="130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Ttulo1"/>
                    <w:autoSpaceDE w:val="0"/>
                    <w:snapToGrid w:val="0"/>
                    <w:rPr>
                      <w:rFonts w:ascii="Arial" w:eastAsia="Arial" w:hAnsi="Arial" w:cs="Arial"/>
                    </w:rPr>
                  </w:pPr>
                  <w:r>
                    <w:rPr>
                      <w:rFonts w:ascii="Arial" w:eastAsia="Arial" w:hAnsi="Arial" w:cs="Arial"/>
                    </w:rPr>
                    <w:t>Tolerância</w:t>
                  </w:r>
                </w:p>
              </w:tc>
              <w:tc>
                <w:tcPr>
                  <w:tcW w:w="57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sz w:val="20"/>
                      <w:szCs w:val="20"/>
                    </w:rPr>
                  </w:pPr>
                  <w:r>
                    <w:rPr>
                      <w:rFonts w:eastAsia="Arial"/>
                      <w:sz w:val="20"/>
                      <w:szCs w:val="20"/>
                    </w:rPr>
                    <w:t>P</w:t>
                  </w:r>
                </w:p>
              </w:tc>
              <w:tc>
                <w:tcPr>
                  <w:tcW w:w="51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sz w:val="20"/>
                      <w:szCs w:val="20"/>
                    </w:rPr>
                  </w:pPr>
                  <w:r>
                    <w:rPr>
                      <w:rFonts w:eastAsia="Arial"/>
                      <w:sz w:val="20"/>
                      <w:szCs w:val="20"/>
                    </w:rPr>
                    <w:t>M</w:t>
                  </w:r>
                </w:p>
              </w:tc>
              <w:tc>
                <w:tcPr>
                  <w:tcW w:w="51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sz w:val="20"/>
                      <w:szCs w:val="20"/>
                      <w:lang w:val="en-US"/>
                    </w:rPr>
                  </w:pPr>
                  <w:r>
                    <w:rPr>
                      <w:rFonts w:eastAsia="Arial"/>
                      <w:sz w:val="20"/>
                      <w:szCs w:val="20"/>
                      <w:lang w:val="en-US"/>
                    </w:rPr>
                    <w:t>G</w:t>
                  </w:r>
                </w:p>
              </w:tc>
              <w:tc>
                <w:tcPr>
                  <w:tcW w:w="55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sz w:val="20"/>
                      <w:szCs w:val="20"/>
                      <w:lang w:val="en-US"/>
                    </w:rPr>
                  </w:pPr>
                  <w:r>
                    <w:rPr>
                      <w:rFonts w:eastAsia="Arial"/>
                      <w:sz w:val="20"/>
                      <w:szCs w:val="20"/>
                      <w:lang w:val="en-US"/>
                    </w:rPr>
                    <w:t>GG</w:t>
                  </w:r>
                </w:p>
              </w:tc>
              <w:tc>
                <w:tcPr>
                  <w:tcW w:w="51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sz w:val="20"/>
                      <w:szCs w:val="20"/>
                      <w:lang w:val="en-US"/>
                    </w:rPr>
                  </w:pPr>
                  <w:r>
                    <w:rPr>
                      <w:rFonts w:eastAsia="Arial"/>
                      <w:sz w:val="20"/>
                      <w:szCs w:val="20"/>
                      <w:lang w:val="en-US"/>
                    </w:rPr>
                    <w:t>XG</w:t>
                  </w:r>
                </w:p>
              </w:tc>
              <w:tc>
                <w:tcPr>
                  <w:tcW w:w="646" w:type="dxa"/>
                  <w:tcBorders>
                    <w:top w:val="single" w:sz="2" w:space="0" w:color="000000"/>
                    <w:left w:val="single" w:sz="2" w:space="0" w:color="000000"/>
                    <w:bottom w:val="single" w:sz="2" w:space="0" w:color="000000"/>
                    <w:right w:val="single" w:sz="2" w:space="0" w:color="000000"/>
                  </w:tcBorders>
                  <w:shd w:val="clear" w:color="auto" w:fill="auto"/>
                  <w:tcMar>
                    <w:left w:w="54" w:type="dxa"/>
                  </w:tcMar>
                </w:tcPr>
                <w:p w:rsidR="0029338C" w:rsidRDefault="00DD2268">
                  <w:pPr>
                    <w:pStyle w:val="Normal1"/>
                    <w:snapToGrid w:val="0"/>
                    <w:jc w:val="center"/>
                    <w:rPr>
                      <w:rFonts w:eastAsia="Arial"/>
                      <w:sz w:val="20"/>
                      <w:szCs w:val="20"/>
                      <w:lang w:val="en-US"/>
                    </w:rPr>
                  </w:pPr>
                  <w:r>
                    <w:rPr>
                      <w:rFonts w:eastAsia="Arial"/>
                      <w:sz w:val="20"/>
                      <w:szCs w:val="20"/>
                      <w:lang w:val="en-US"/>
                    </w:rPr>
                    <w:t>XGG</w:t>
                  </w:r>
                </w:p>
              </w:tc>
            </w:tr>
            <w:tr w:rsidR="0029338C">
              <w:tc>
                <w:tcPr>
                  <w:tcW w:w="108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A</w:t>
                  </w:r>
                </w:p>
              </w:tc>
              <w:tc>
                <w:tcPr>
                  <w:tcW w:w="130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De +/-1</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17</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18</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19</w:t>
                  </w:r>
                </w:p>
              </w:tc>
              <w:tc>
                <w:tcPr>
                  <w:tcW w:w="55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20</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21</w:t>
                  </w:r>
                </w:p>
              </w:tc>
              <w:tc>
                <w:tcPr>
                  <w:tcW w:w="646"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22</w:t>
                  </w:r>
                </w:p>
              </w:tc>
            </w:tr>
            <w:tr w:rsidR="0029338C">
              <w:trPr>
                <w:trHeight w:val="352"/>
              </w:trPr>
              <w:tc>
                <w:tcPr>
                  <w:tcW w:w="108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B</w:t>
                  </w:r>
                </w:p>
              </w:tc>
              <w:tc>
                <w:tcPr>
                  <w:tcW w:w="130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De +/-0,5</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3,5</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proofErr w:type="gramStart"/>
                  <w:r>
                    <w:rPr>
                      <w:rFonts w:eastAsia="Arial"/>
                    </w:rPr>
                    <w:t>4</w:t>
                  </w:r>
                  <w:proofErr w:type="gramEnd"/>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4,5</w:t>
                  </w:r>
                </w:p>
              </w:tc>
              <w:tc>
                <w:tcPr>
                  <w:tcW w:w="55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proofErr w:type="gramStart"/>
                  <w:r>
                    <w:rPr>
                      <w:rFonts w:eastAsia="Arial"/>
                    </w:rPr>
                    <w:t>5</w:t>
                  </w:r>
                  <w:proofErr w:type="gramEnd"/>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5,5</w:t>
                  </w:r>
                </w:p>
              </w:tc>
              <w:tc>
                <w:tcPr>
                  <w:tcW w:w="646"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Normal1"/>
                    <w:snapToGrid w:val="0"/>
                    <w:jc w:val="center"/>
                    <w:rPr>
                      <w:rFonts w:eastAsia="Arial"/>
                    </w:rPr>
                  </w:pPr>
                  <w:proofErr w:type="gramStart"/>
                  <w:r>
                    <w:rPr>
                      <w:rFonts w:eastAsia="Arial"/>
                    </w:rPr>
                    <w:t>6</w:t>
                  </w:r>
                  <w:proofErr w:type="gramEnd"/>
                </w:p>
              </w:tc>
            </w:tr>
          </w:tbl>
          <w:p w:rsidR="0029338C" w:rsidRDefault="00DD2268">
            <w:pPr>
              <w:pStyle w:val="Heading1"/>
              <w:rPr>
                <w:rFonts w:ascii="Nimbus Roman No9 L;Times New Ro" w:hAnsi="Nimbus Roman No9 L;Times New Ro" w:cs="Nimbus Roman No9 L;Times New Ro"/>
                <w:b w:val="0"/>
                <w:sz w:val="24"/>
              </w:rPr>
            </w:pPr>
            <w:r>
              <w:rPr>
                <w:rFonts w:ascii="Nimbus Roman No9 L;Times New Ro" w:hAnsi="Nimbus Roman No9 L;Times New Ro" w:cs="Nimbus Roman No9 L;Times New Ro"/>
                <w:b w:val="0"/>
                <w:sz w:val="24"/>
              </w:rPr>
              <w:t>GRADE DE MEDIDAS:</w:t>
            </w:r>
          </w:p>
          <w:tbl>
            <w:tblPr>
              <w:tblW w:w="5626"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000"/>
            </w:tblPr>
            <w:tblGrid>
              <w:gridCol w:w="1310"/>
              <w:gridCol w:w="1178"/>
              <w:gridCol w:w="509"/>
              <w:gridCol w:w="603"/>
              <w:gridCol w:w="468"/>
              <w:gridCol w:w="507"/>
              <w:gridCol w:w="475"/>
              <w:gridCol w:w="576"/>
            </w:tblGrid>
            <w:tr w:rsidR="0029338C">
              <w:tc>
                <w:tcPr>
                  <w:tcW w:w="108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Ttulo1"/>
                    <w:autoSpaceDE w:val="0"/>
                    <w:snapToGrid w:val="0"/>
                    <w:rPr>
                      <w:rFonts w:eastAsia="Arial"/>
                    </w:rPr>
                  </w:pPr>
                  <w:r>
                    <w:rPr>
                      <w:rFonts w:eastAsia="Arial"/>
                    </w:rPr>
                    <w:t>MEDIDAS</w:t>
                  </w:r>
                </w:p>
              </w:tc>
              <w:tc>
                <w:tcPr>
                  <w:tcW w:w="124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Ttulo1"/>
                    <w:autoSpaceDE w:val="0"/>
                    <w:snapToGrid w:val="0"/>
                    <w:rPr>
                      <w:rFonts w:eastAsia="Arial"/>
                    </w:rPr>
                  </w:pPr>
                  <w:r>
                    <w:rPr>
                      <w:rFonts w:eastAsia="Arial"/>
                    </w:rPr>
                    <w:t>Tolerância</w:t>
                  </w:r>
                </w:p>
              </w:tc>
              <w:tc>
                <w:tcPr>
                  <w:tcW w:w="57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sz w:val="20"/>
                      <w:szCs w:val="20"/>
                    </w:rPr>
                  </w:pPr>
                  <w:r>
                    <w:rPr>
                      <w:rFonts w:eastAsia="Arial"/>
                      <w:sz w:val="20"/>
                      <w:szCs w:val="20"/>
                    </w:rPr>
                    <w:t>P</w:t>
                  </w:r>
                </w:p>
              </w:tc>
              <w:tc>
                <w:tcPr>
                  <w:tcW w:w="615"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sz w:val="20"/>
                      <w:szCs w:val="20"/>
                    </w:rPr>
                  </w:pPr>
                  <w:r>
                    <w:rPr>
                      <w:rFonts w:eastAsia="Arial"/>
                      <w:sz w:val="20"/>
                      <w:szCs w:val="20"/>
                    </w:rPr>
                    <w:t>M</w:t>
                  </w:r>
                </w:p>
              </w:tc>
              <w:tc>
                <w:tcPr>
                  <w:tcW w:w="51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sz w:val="20"/>
                      <w:szCs w:val="20"/>
                      <w:lang w:val="en-US"/>
                    </w:rPr>
                  </w:pPr>
                  <w:r>
                    <w:rPr>
                      <w:rFonts w:eastAsia="Arial"/>
                      <w:sz w:val="20"/>
                      <w:szCs w:val="20"/>
                      <w:lang w:val="en-US"/>
                    </w:rPr>
                    <w:t>G</w:t>
                  </w:r>
                </w:p>
              </w:tc>
              <w:tc>
                <w:tcPr>
                  <w:tcW w:w="51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sz w:val="20"/>
                      <w:szCs w:val="20"/>
                      <w:lang w:val="en-US"/>
                    </w:rPr>
                  </w:pPr>
                  <w:r>
                    <w:rPr>
                      <w:rFonts w:eastAsia="Arial"/>
                      <w:sz w:val="20"/>
                      <w:szCs w:val="20"/>
                      <w:lang w:val="en-US"/>
                    </w:rPr>
                    <w:t>GG</w:t>
                  </w:r>
                </w:p>
              </w:tc>
              <w:tc>
                <w:tcPr>
                  <w:tcW w:w="510" w:type="dxa"/>
                  <w:tcBorders>
                    <w:top w:val="single" w:sz="2" w:space="0" w:color="000000"/>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sz w:val="20"/>
                      <w:szCs w:val="20"/>
                      <w:lang w:val="en-US"/>
                    </w:rPr>
                  </w:pPr>
                  <w:r>
                    <w:rPr>
                      <w:rFonts w:eastAsia="Arial"/>
                      <w:sz w:val="20"/>
                      <w:szCs w:val="20"/>
                      <w:lang w:val="en-US"/>
                    </w:rPr>
                    <w:t>XG</w:t>
                  </w:r>
                </w:p>
              </w:tc>
              <w:tc>
                <w:tcPr>
                  <w:tcW w:w="586" w:type="dxa"/>
                  <w:tcBorders>
                    <w:top w:val="single" w:sz="2" w:space="0" w:color="000000"/>
                    <w:left w:val="single" w:sz="2" w:space="0" w:color="000000"/>
                    <w:bottom w:val="single" w:sz="2" w:space="0" w:color="000000"/>
                    <w:right w:val="single" w:sz="2" w:space="0" w:color="000000"/>
                  </w:tcBorders>
                  <w:shd w:val="clear" w:color="auto" w:fill="auto"/>
                  <w:tcMar>
                    <w:left w:w="54" w:type="dxa"/>
                  </w:tcMar>
                </w:tcPr>
                <w:p w:rsidR="0029338C" w:rsidRDefault="00DD2268">
                  <w:pPr>
                    <w:pStyle w:val="Normal1"/>
                    <w:snapToGrid w:val="0"/>
                    <w:jc w:val="center"/>
                    <w:rPr>
                      <w:rFonts w:eastAsia="Arial"/>
                      <w:sz w:val="20"/>
                      <w:szCs w:val="20"/>
                      <w:lang w:val="en-US"/>
                    </w:rPr>
                  </w:pPr>
                  <w:r>
                    <w:rPr>
                      <w:rFonts w:eastAsia="Arial"/>
                      <w:sz w:val="20"/>
                      <w:szCs w:val="20"/>
                      <w:lang w:val="en-US"/>
                    </w:rPr>
                    <w:t>XGG</w:t>
                  </w:r>
                </w:p>
              </w:tc>
            </w:tr>
            <w:tr w:rsidR="0029338C">
              <w:tc>
                <w:tcPr>
                  <w:tcW w:w="108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Tórax</w:t>
                  </w:r>
                </w:p>
              </w:tc>
              <w:tc>
                <w:tcPr>
                  <w:tcW w:w="124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De -1 a +1 cm</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52</w:t>
                  </w:r>
                </w:p>
              </w:tc>
              <w:tc>
                <w:tcPr>
                  <w:tcW w:w="61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54</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56</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58</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60</w:t>
                  </w:r>
                </w:p>
              </w:tc>
              <w:tc>
                <w:tcPr>
                  <w:tcW w:w="586"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62</w:t>
                  </w:r>
                </w:p>
              </w:tc>
            </w:tr>
            <w:tr w:rsidR="0029338C">
              <w:tc>
                <w:tcPr>
                  <w:tcW w:w="108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Comprimento</w:t>
                  </w:r>
                </w:p>
              </w:tc>
              <w:tc>
                <w:tcPr>
                  <w:tcW w:w="124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De -1 a +2 cm</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70</w:t>
                  </w:r>
                </w:p>
              </w:tc>
              <w:tc>
                <w:tcPr>
                  <w:tcW w:w="61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72</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74</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76</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78</w:t>
                  </w:r>
                </w:p>
              </w:tc>
              <w:tc>
                <w:tcPr>
                  <w:tcW w:w="586"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80</w:t>
                  </w:r>
                </w:p>
              </w:tc>
            </w:tr>
            <w:tr w:rsidR="0029338C">
              <w:tc>
                <w:tcPr>
                  <w:tcW w:w="108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Manga</w:t>
                  </w:r>
                </w:p>
              </w:tc>
              <w:tc>
                <w:tcPr>
                  <w:tcW w:w="124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De -1 a +1 cm</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23</w:t>
                  </w:r>
                </w:p>
              </w:tc>
              <w:tc>
                <w:tcPr>
                  <w:tcW w:w="61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24</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25</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26</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26</w:t>
                  </w:r>
                </w:p>
              </w:tc>
              <w:tc>
                <w:tcPr>
                  <w:tcW w:w="586"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26</w:t>
                  </w:r>
                </w:p>
              </w:tc>
            </w:tr>
            <w:tr w:rsidR="0029338C">
              <w:tc>
                <w:tcPr>
                  <w:tcW w:w="108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Espalda</w:t>
                  </w:r>
                </w:p>
              </w:tc>
              <w:tc>
                <w:tcPr>
                  <w:tcW w:w="124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De -1 a +1 cm</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43</w:t>
                  </w:r>
                </w:p>
              </w:tc>
              <w:tc>
                <w:tcPr>
                  <w:tcW w:w="61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44,5</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46</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sz w:val="20"/>
                      <w:szCs w:val="20"/>
                    </w:rPr>
                  </w:pPr>
                  <w:r>
                    <w:rPr>
                      <w:rFonts w:eastAsia="Arial"/>
                      <w:sz w:val="20"/>
                      <w:szCs w:val="20"/>
                    </w:rPr>
                    <w:t>47,5</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49</w:t>
                  </w:r>
                </w:p>
              </w:tc>
              <w:tc>
                <w:tcPr>
                  <w:tcW w:w="586"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Normal1"/>
                    <w:snapToGrid w:val="0"/>
                    <w:jc w:val="center"/>
                    <w:rPr>
                      <w:rFonts w:eastAsia="Arial"/>
                      <w:sz w:val="20"/>
                      <w:szCs w:val="20"/>
                    </w:rPr>
                  </w:pPr>
                  <w:r>
                    <w:rPr>
                      <w:rFonts w:eastAsia="Arial"/>
                      <w:sz w:val="20"/>
                      <w:szCs w:val="20"/>
                    </w:rPr>
                    <w:t>50,5</w:t>
                  </w:r>
                </w:p>
              </w:tc>
            </w:tr>
            <w:tr w:rsidR="0029338C">
              <w:tc>
                <w:tcPr>
                  <w:tcW w:w="108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 xml:space="preserve">Colarinho </w:t>
                  </w:r>
                  <w:r>
                    <w:rPr>
                      <w:rFonts w:eastAsia="Arial"/>
                      <w:sz w:val="20"/>
                      <w:szCs w:val="20"/>
                    </w:rPr>
                    <w:t>(Base da gola)</w:t>
                  </w:r>
                </w:p>
              </w:tc>
              <w:tc>
                <w:tcPr>
                  <w:tcW w:w="124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rPr>
                      <w:rFonts w:eastAsia="Arial"/>
                      <w:sz w:val="20"/>
                      <w:szCs w:val="20"/>
                    </w:rPr>
                  </w:pPr>
                  <w:r>
                    <w:rPr>
                      <w:rFonts w:eastAsia="Arial"/>
                      <w:sz w:val="20"/>
                      <w:szCs w:val="20"/>
                    </w:rPr>
                    <w:t>De -1 a +1 cm</w:t>
                  </w:r>
                </w:p>
              </w:tc>
              <w:tc>
                <w:tcPr>
                  <w:tcW w:w="57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42</w:t>
                  </w:r>
                </w:p>
              </w:tc>
              <w:tc>
                <w:tcPr>
                  <w:tcW w:w="615"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42</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44</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44</w:t>
                  </w:r>
                </w:p>
              </w:tc>
              <w:tc>
                <w:tcPr>
                  <w:tcW w:w="510" w:type="dxa"/>
                  <w:tcBorders>
                    <w:left w:val="single" w:sz="2" w:space="0" w:color="000000"/>
                    <w:bottom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46</w:t>
                  </w:r>
                </w:p>
              </w:tc>
              <w:tc>
                <w:tcPr>
                  <w:tcW w:w="586" w:type="dxa"/>
                  <w:tcBorders>
                    <w:left w:val="single" w:sz="2" w:space="0" w:color="000000"/>
                    <w:bottom w:val="single" w:sz="2" w:space="0" w:color="000000"/>
                    <w:right w:val="single" w:sz="2" w:space="0" w:color="000000"/>
                  </w:tcBorders>
                  <w:shd w:val="clear" w:color="auto" w:fill="auto"/>
                  <w:tcMar>
                    <w:left w:w="54" w:type="dxa"/>
                  </w:tcMar>
                </w:tcPr>
                <w:p w:rsidR="0029338C" w:rsidRDefault="00DD2268">
                  <w:pPr>
                    <w:pStyle w:val="Normal1"/>
                    <w:snapToGrid w:val="0"/>
                    <w:jc w:val="center"/>
                    <w:rPr>
                      <w:rFonts w:eastAsia="Arial"/>
                    </w:rPr>
                  </w:pPr>
                  <w:r>
                    <w:rPr>
                      <w:rFonts w:eastAsia="Arial"/>
                    </w:rPr>
                    <w:t>46</w:t>
                  </w:r>
                </w:p>
              </w:tc>
            </w:tr>
          </w:tbl>
          <w:p w:rsidR="0029338C" w:rsidRDefault="00DD2268">
            <w:pPr>
              <w:jc w:val="both"/>
              <w:rPr>
                <w:rFonts w:ascii="Nimbus Roman No9 L;Times New Ro" w:eastAsia="Arial" w:hAnsi="Nimbus Roman No9 L;Times New Ro" w:cs="Nimbus Roman No9 L;Times New Ro"/>
              </w:rPr>
            </w:pPr>
            <w:r>
              <w:rPr>
                <w:rFonts w:ascii="Nimbus Roman No9 L;Times New Ro" w:eastAsia="Arial" w:hAnsi="Nimbus Roman No9 L;Times New Ro" w:cs="Nimbus Roman No9 L;Times New Ro"/>
              </w:rPr>
              <w:t xml:space="preserve">OBS: Embalagens: as peças deverão vir em embalagens </w:t>
            </w:r>
            <w:proofErr w:type="spellStart"/>
            <w:r>
              <w:rPr>
                <w:rFonts w:ascii="Nimbus Roman No9 L;Times New Ro" w:eastAsia="Arial" w:hAnsi="Nimbus Roman No9 L;Times New Ro" w:cs="Nimbus Roman No9 L;Times New Ro"/>
              </w:rPr>
              <w:t>pláticas</w:t>
            </w:r>
            <w:proofErr w:type="spellEnd"/>
            <w:r>
              <w:rPr>
                <w:rFonts w:ascii="Nimbus Roman No9 L;Times New Ro" w:eastAsia="Arial" w:hAnsi="Nimbus Roman No9 L;Times New Ro" w:cs="Nimbus Roman No9 L;Times New Ro"/>
              </w:rPr>
              <w:t xml:space="preserve"> lacradas com a identificação da empresa fornecedora e tamanho da peça. Estas por sua vez em caixas de papelão próprio para este fim.</w:t>
            </w:r>
          </w:p>
        </w:tc>
      </w:tr>
      <w:tr w:rsidR="0029338C">
        <w:tc>
          <w:tcPr>
            <w:tcW w:w="860" w:type="dxa"/>
            <w:tcBorders>
              <w:left w:val="single" w:sz="2" w:space="0" w:color="000000"/>
              <w:bottom w:val="single" w:sz="2" w:space="0" w:color="000000"/>
            </w:tcBorders>
            <w:shd w:val="clear" w:color="auto" w:fill="auto"/>
            <w:tcMar>
              <w:left w:w="54" w:type="dxa"/>
            </w:tcMar>
          </w:tcPr>
          <w:p w:rsidR="0029338C" w:rsidRDefault="00DD2268">
            <w:pPr>
              <w:pStyle w:val="Contedodatabela"/>
              <w:jc w:val="center"/>
              <w:rPr>
                <w:rFonts w:ascii="Nimbus Roman No9 L;Times New Ro" w:hAnsi="Nimbus Roman No9 L;Times New Ro" w:cs="Nimbus Roman No9 L;Times New Ro"/>
              </w:rPr>
            </w:pPr>
            <w:r>
              <w:rPr>
                <w:rFonts w:ascii="Nimbus Roman No9 L;Times New Ro" w:hAnsi="Nimbus Roman No9 L;Times New Ro" w:cs="Nimbus Roman No9 L;Times New Ro"/>
              </w:rPr>
              <w:lastRenderedPageBreak/>
              <w:t>21</w:t>
            </w:r>
          </w:p>
        </w:tc>
        <w:tc>
          <w:tcPr>
            <w:tcW w:w="9356" w:type="dxa"/>
            <w:tcBorders>
              <w:bottom w:val="single" w:sz="2" w:space="0" w:color="000000"/>
            </w:tcBorders>
            <w:shd w:val="clear" w:color="auto" w:fill="auto"/>
          </w:tcPr>
          <w:p w:rsidR="0029338C" w:rsidRDefault="00DD2268">
            <w:pPr>
              <w:jc w:val="both"/>
            </w:pPr>
            <w:r>
              <w:rPr>
                <w:b/>
                <w:bCs/>
              </w:rPr>
              <w:t xml:space="preserve">CAMISETA </w:t>
            </w:r>
            <w:r>
              <w:rPr>
                <w:b/>
                <w:bCs/>
              </w:rPr>
              <w:t>BOMBEIRO MIRIM</w:t>
            </w:r>
            <w:r>
              <w:t xml:space="preserve"> </w:t>
            </w:r>
            <w:r>
              <w:rPr>
                <w:rFonts w:ascii="Nimbus Roman No9 L;Times New Ro" w:hAnsi="Nimbus Roman No9 L;Times New Ro" w:cs="Nimbus Roman No9 L;Times New Ro"/>
              </w:rPr>
              <w:t xml:space="preserve">deverá ser de </w:t>
            </w:r>
            <w:r>
              <w:rPr>
                <w:rFonts w:ascii="Nimbus Roman No9 L;Times New Ro" w:hAnsi="Nimbus Roman No9 L;Times New Ro" w:cs="Nimbus Roman No9 L;Times New Ro"/>
              </w:rPr>
              <w:t xml:space="preserve">manga curta, de malha em 100% algodão Vermelho, distintivo padrão do Bombeiro Mirim, com 08 cm de diâmetro, postado na altura do peito esquerdo. Identificação do bombeiro mirim, seguida do nome de guerra (exemplo: MIRIM JOÃO), </w:t>
            </w:r>
            <w:r>
              <w:rPr>
                <w:rFonts w:ascii="Nimbus Roman No9 L;Times New Ro" w:hAnsi="Nimbus Roman No9 L;Times New Ro" w:cs="Nimbus Roman No9 L;Times New Ro"/>
              </w:rPr>
              <w:t xml:space="preserve">devendo ser postada a </w:t>
            </w:r>
            <w:proofErr w:type="gramStart"/>
            <w:r>
              <w:rPr>
                <w:rFonts w:ascii="Nimbus Roman No9 L;Times New Ro" w:hAnsi="Nimbus Roman No9 L;Times New Ro" w:cs="Nimbus Roman No9 L;Times New Ro"/>
              </w:rPr>
              <w:t>02cm</w:t>
            </w:r>
            <w:proofErr w:type="gramEnd"/>
            <w:r>
              <w:rPr>
                <w:rFonts w:ascii="Nimbus Roman No9 L;Times New Ro" w:hAnsi="Nimbus Roman No9 L;Times New Ro" w:cs="Nimbus Roman No9 L;Times New Ro"/>
              </w:rPr>
              <w:t xml:space="preserve"> abaixo do distintivo, sendo os caracteres na cor branca e com 01cm de altura. Inscrição “Bombeiro Mirim” nas costas, em arco, com caracteres em preto e com </w:t>
            </w:r>
            <w:proofErr w:type="gramStart"/>
            <w:r>
              <w:rPr>
                <w:rFonts w:ascii="Nimbus Roman No9 L;Times New Ro" w:hAnsi="Nimbus Roman No9 L;Times New Ro" w:cs="Nimbus Roman No9 L;Times New Ro"/>
              </w:rPr>
              <w:t>05cm</w:t>
            </w:r>
            <w:proofErr w:type="gramEnd"/>
            <w:r>
              <w:rPr>
                <w:rFonts w:ascii="Nimbus Roman No9 L;Times New Ro" w:hAnsi="Nimbus Roman No9 L;Times New Ro" w:cs="Nimbus Roman No9 L;Times New Ro"/>
              </w:rPr>
              <w:t xml:space="preserve"> de altura.</w:t>
            </w:r>
          </w:p>
          <w:p w:rsidR="0029338C" w:rsidRDefault="00DD2268">
            <w:pPr>
              <w:jc w:val="both"/>
              <w:rPr>
                <w:rFonts w:ascii="Nimbus Roman No9 L;Times New Ro" w:hAnsi="Nimbus Roman No9 L;Times New Ro" w:cs="Nimbus Roman No9 L;Times New Ro"/>
              </w:rPr>
            </w:pPr>
            <w:r>
              <w:rPr>
                <w:rFonts w:ascii="Nimbus Roman No9 L;Times New Ro" w:hAnsi="Nimbus Roman No9 L;Times New Ro" w:cs="Nimbus Roman No9 L;Times New Ro"/>
                <w:noProof/>
                <w:lang w:eastAsia="pt-BR" w:bidi="ar-SA"/>
              </w:rPr>
              <w:drawing>
                <wp:anchor distT="0" distB="0" distL="0" distR="0" simplePos="0" relativeHeight="27" behindDoc="0" locked="0" layoutInCell="1" allowOverlap="1">
                  <wp:simplePos x="0" y="0"/>
                  <wp:positionH relativeFrom="column">
                    <wp:posOffset>49530</wp:posOffset>
                  </wp:positionH>
                  <wp:positionV relativeFrom="paragraph">
                    <wp:posOffset>57785</wp:posOffset>
                  </wp:positionV>
                  <wp:extent cx="3576320" cy="1848485"/>
                  <wp:effectExtent l="0" t="0" r="0" b="0"/>
                  <wp:wrapSquare wrapText="largest"/>
                  <wp:docPr id="24" name="Figura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igura24"/>
                          <pic:cNvPicPr>
                            <a:picLocks noChangeAspect="1" noChangeArrowheads="1"/>
                          </pic:cNvPicPr>
                        </pic:nvPicPr>
                        <pic:blipFill>
                          <a:blip r:embed="rId26" cstate="print"/>
                          <a:stretch>
                            <a:fillRect/>
                          </a:stretch>
                        </pic:blipFill>
                        <pic:spPr bwMode="auto">
                          <a:xfrm>
                            <a:off x="0" y="0"/>
                            <a:ext cx="3576320" cy="1848485"/>
                          </a:xfrm>
                          <a:prstGeom prst="rect">
                            <a:avLst/>
                          </a:prstGeom>
                        </pic:spPr>
                      </pic:pic>
                    </a:graphicData>
                  </a:graphic>
                </wp:anchor>
              </w:drawing>
            </w: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29338C">
            <w:pPr>
              <w:jc w:val="both"/>
              <w:rPr>
                <w:rFonts w:ascii="Nimbus Roman No9 L;Times New Ro" w:hAnsi="Nimbus Roman No9 L;Times New Ro" w:cs="Nimbus Roman No9 L;Times New Ro"/>
              </w:rPr>
            </w:pPr>
          </w:p>
          <w:p w:rsidR="0029338C" w:rsidRDefault="00DD2268">
            <w:pPr>
              <w:jc w:val="both"/>
              <w:rPr>
                <w:rFonts w:ascii="Nimbus Roman No9 L;Times New Ro" w:hAnsi="Nimbus Roman No9 L;Times New Ro" w:cs="Nimbus Roman No9 L;Times New Ro"/>
                <w:b/>
                <w:bCs/>
                <w:color w:val="000000"/>
              </w:rPr>
            </w:pPr>
            <w:r>
              <w:rPr>
                <w:rFonts w:ascii="Nimbus Roman No9 L;Times New Ro" w:hAnsi="Nimbus Roman No9 L;Times New Ro" w:cs="Nimbus Roman No9 L;Times New Ro"/>
                <w:b/>
                <w:bCs/>
                <w:color w:val="000000"/>
              </w:rPr>
              <w:t xml:space="preserve">BRASÃO BOMBEIRO MIRIM </w:t>
            </w:r>
          </w:p>
          <w:p w:rsidR="0029338C" w:rsidRDefault="00DD2268">
            <w:pPr>
              <w:jc w:val="both"/>
              <w:rPr>
                <w:rFonts w:ascii="Nimbus Roman No9 L;Times New Ro" w:hAnsi="Nimbus Roman No9 L;Times New Ro" w:cs="Nimbus Roman No9 L;Times New Ro"/>
                <w:color w:val="000000"/>
              </w:rPr>
            </w:pPr>
            <w:r>
              <w:rPr>
                <w:rFonts w:ascii="Nimbus Roman No9 L;Times New Ro" w:hAnsi="Nimbus Roman No9 L;Times New Ro" w:cs="Nimbus Roman No9 L;Times New Ro"/>
                <w:color w:val="000000"/>
              </w:rPr>
              <w:t xml:space="preserve">Brasão do Bombeiro MIRIM, colorido, centralizado pela junção de ombro, tecido em tafetá (referência </w:t>
            </w:r>
            <w:proofErr w:type="spellStart"/>
            <w:r>
              <w:rPr>
                <w:rFonts w:ascii="Nimbus Roman No9 L;Times New Ro" w:hAnsi="Nimbus Roman No9 L;Times New Ro" w:cs="Nimbus Roman No9 L;Times New Ro"/>
                <w:color w:val="000000"/>
              </w:rPr>
              <w:t>Haco</w:t>
            </w:r>
            <w:proofErr w:type="spellEnd"/>
            <w:r>
              <w:rPr>
                <w:rFonts w:ascii="Nimbus Roman No9 L;Times New Ro" w:hAnsi="Nimbus Roman No9 L;Times New Ro" w:cs="Nimbus Roman No9 L;Times New Ro"/>
                <w:color w:val="000000"/>
              </w:rPr>
              <w:t xml:space="preserve"> Etiquetas) com as seguintes características: </w:t>
            </w:r>
          </w:p>
          <w:p w:rsidR="0029338C" w:rsidRDefault="00DD2268">
            <w:pPr>
              <w:jc w:val="both"/>
              <w:rPr>
                <w:rFonts w:ascii="Nimbus Roman No9 L;Times New Ro" w:hAnsi="Nimbus Roman No9 L;Times New Ro" w:cs="Nimbus Roman No9 L;Times New Ro"/>
                <w:color w:val="000000"/>
              </w:rPr>
            </w:pPr>
            <w:r>
              <w:rPr>
                <w:rFonts w:ascii="Nimbus Roman No9 L;Times New Ro" w:hAnsi="Nimbus Roman No9 L;Times New Ro" w:cs="Nimbus Roman No9 L;Times New Ro"/>
                <w:color w:val="000000"/>
              </w:rPr>
              <w:t xml:space="preserve">a) fios 100% poliéster; </w:t>
            </w:r>
          </w:p>
          <w:p w:rsidR="0029338C" w:rsidRDefault="00DD2268">
            <w:pPr>
              <w:jc w:val="both"/>
              <w:rPr>
                <w:rFonts w:ascii="Nimbus Roman No9 L;Times New Ro" w:hAnsi="Nimbus Roman No9 L;Times New Ro" w:cs="Nimbus Roman No9 L;Times New Ro"/>
                <w:color w:val="000000"/>
              </w:rPr>
            </w:pPr>
            <w:proofErr w:type="gramStart"/>
            <w:r>
              <w:rPr>
                <w:rFonts w:ascii="Nimbus Roman No9 L;Times New Ro" w:hAnsi="Nimbus Roman No9 L;Times New Ro" w:cs="Nimbus Roman No9 L;Times New Ro"/>
                <w:color w:val="000000"/>
              </w:rPr>
              <w:t>b)</w:t>
            </w:r>
            <w:proofErr w:type="gramEnd"/>
            <w:r>
              <w:rPr>
                <w:rFonts w:ascii="Nimbus Roman No9 L;Times New Ro" w:hAnsi="Nimbus Roman No9 L;Times New Ro" w:cs="Nimbus Roman No9 L;Times New Ro"/>
                <w:color w:val="000000"/>
              </w:rPr>
              <w:t xml:space="preserve">fundo: tafetá </w:t>
            </w:r>
            <w:proofErr w:type="spellStart"/>
            <w:r>
              <w:rPr>
                <w:rFonts w:ascii="Nimbus Roman No9 L;Times New Ro" w:hAnsi="Nimbus Roman No9 L;Times New Ro" w:cs="Nimbus Roman No9 L;Times New Ro"/>
                <w:color w:val="000000"/>
              </w:rPr>
              <w:t>plus</w:t>
            </w:r>
            <w:proofErr w:type="spellEnd"/>
            <w:r>
              <w:rPr>
                <w:rFonts w:ascii="Nimbus Roman No9 L;Times New Ro" w:hAnsi="Nimbus Roman No9 L;Times New Ro" w:cs="Nimbus Roman No9 L;Times New Ro"/>
                <w:color w:val="000000"/>
              </w:rPr>
              <w:t xml:space="preserve"> com 55 fios/cm e 56 </w:t>
            </w:r>
            <w:proofErr w:type="spellStart"/>
            <w:r>
              <w:rPr>
                <w:rFonts w:ascii="Nimbus Roman No9 L;Times New Ro" w:hAnsi="Nimbus Roman No9 L;Times New Ro" w:cs="Nimbus Roman No9 L;Times New Ro"/>
                <w:color w:val="000000"/>
              </w:rPr>
              <w:t>bat</w:t>
            </w:r>
            <w:proofErr w:type="spellEnd"/>
            <w:r>
              <w:rPr>
                <w:rFonts w:ascii="Nimbus Roman No9 L;Times New Ro" w:hAnsi="Nimbus Roman No9 L;Times New Ro" w:cs="Nimbus Roman No9 L;Times New Ro"/>
                <w:color w:val="000000"/>
              </w:rPr>
              <w:t xml:space="preserve">/cm; </w:t>
            </w:r>
            <w:proofErr w:type="spellStart"/>
            <w:r>
              <w:rPr>
                <w:rFonts w:ascii="Nimbus Roman No9 L;Times New Ro" w:hAnsi="Nimbus Roman No9 L;Times New Ro" w:cs="Nimbus Roman No9 L;Times New Ro"/>
                <w:color w:val="000000"/>
              </w:rPr>
              <w:t>urdume</w:t>
            </w:r>
            <w:proofErr w:type="spellEnd"/>
            <w:r>
              <w:rPr>
                <w:rFonts w:ascii="Nimbus Roman No9 L;Times New Ro" w:hAnsi="Nimbus Roman No9 L;Times New Ro" w:cs="Nimbus Roman No9 L;Times New Ro"/>
                <w:color w:val="000000"/>
              </w:rPr>
              <w:t xml:space="preserve">: 100 </w:t>
            </w:r>
            <w:proofErr w:type="spellStart"/>
            <w:r>
              <w:rPr>
                <w:rFonts w:ascii="Nimbus Roman No9 L;Times New Ro" w:hAnsi="Nimbus Roman No9 L;Times New Ro" w:cs="Nimbus Roman No9 L;Times New Ro"/>
                <w:color w:val="000000"/>
              </w:rPr>
              <w:t>dtex</w:t>
            </w:r>
            <w:proofErr w:type="spellEnd"/>
            <w:r>
              <w:rPr>
                <w:rFonts w:ascii="Nimbus Roman No9 L;Times New Ro" w:hAnsi="Nimbus Roman No9 L;Times New Ro" w:cs="Nimbus Roman No9 L;Times New Ro"/>
                <w:color w:val="000000"/>
              </w:rPr>
              <w:t xml:space="preserve">; </w:t>
            </w:r>
          </w:p>
          <w:p w:rsidR="0029338C" w:rsidRDefault="00DD2268">
            <w:pPr>
              <w:jc w:val="both"/>
              <w:rPr>
                <w:rFonts w:ascii="Nimbus Roman No9 L;Times New Ro" w:hAnsi="Nimbus Roman No9 L;Times New Ro" w:cs="Nimbus Roman No9 L;Times New Ro"/>
                <w:color w:val="000000"/>
              </w:rPr>
            </w:pPr>
            <w:proofErr w:type="gramStart"/>
            <w:r>
              <w:rPr>
                <w:rFonts w:ascii="Nimbus Roman No9 L;Times New Ro" w:hAnsi="Nimbus Roman No9 L;Times New Ro" w:cs="Nimbus Roman No9 L;Times New Ro"/>
                <w:color w:val="000000"/>
              </w:rPr>
              <w:t>c)</w:t>
            </w:r>
            <w:proofErr w:type="gramEnd"/>
            <w:r>
              <w:rPr>
                <w:rFonts w:ascii="Nimbus Roman No9 L;Times New Ro" w:hAnsi="Nimbus Roman No9 L;Times New Ro" w:cs="Nimbus Roman No9 L;Times New Ro"/>
                <w:color w:val="000000"/>
              </w:rPr>
              <w:t>trama de f</w:t>
            </w:r>
            <w:r>
              <w:rPr>
                <w:rFonts w:ascii="Nimbus Roman No9 L;Times New Ro" w:hAnsi="Nimbus Roman No9 L;Times New Ro" w:cs="Nimbus Roman No9 L;Times New Ro"/>
                <w:color w:val="000000"/>
              </w:rPr>
              <w:t xml:space="preserve">undo: 76 </w:t>
            </w:r>
            <w:proofErr w:type="spellStart"/>
            <w:r>
              <w:rPr>
                <w:rFonts w:ascii="Nimbus Roman No9 L;Times New Ro" w:hAnsi="Nimbus Roman No9 L;Times New Ro" w:cs="Nimbus Roman No9 L;Times New Ro"/>
                <w:color w:val="000000"/>
              </w:rPr>
              <w:t>dtex</w:t>
            </w:r>
            <w:proofErr w:type="spellEnd"/>
            <w:r>
              <w:rPr>
                <w:rFonts w:ascii="Nimbus Roman No9 L;Times New Ro" w:hAnsi="Nimbus Roman No9 L;Times New Ro" w:cs="Nimbus Roman No9 L;Times New Ro"/>
                <w:color w:val="000000"/>
              </w:rPr>
              <w:t xml:space="preserve">; </w:t>
            </w:r>
          </w:p>
          <w:p w:rsidR="0029338C" w:rsidRDefault="00DD2268">
            <w:pPr>
              <w:jc w:val="both"/>
              <w:rPr>
                <w:rFonts w:ascii="Nimbus Roman No9 L;Times New Ro" w:hAnsi="Nimbus Roman No9 L;Times New Ro" w:cs="Nimbus Roman No9 L;Times New Ro"/>
                <w:color w:val="000000"/>
              </w:rPr>
            </w:pPr>
            <w:proofErr w:type="gramStart"/>
            <w:r>
              <w:rPr>
                <w:rFonts w:ascii="Nimbus Roman No9 L;Times New Ro" w:hAnsi="Nimbus Roman No9 L;Times New Ro" w:cs="Nimbus Roman No9 L;Times New Ro"/>
                <w:color w:val="000000"/>
              </w:rPr>
              <w:t>d)</w:t>
            </w:r>
            <w:proofErr w:type="gramEnd"/>
            <w:r>
              <w:rPr>
                <w:rFonts w:ascii="Nimbus Roman No9 L;Times New Ro" w:hAnsi="Nimbus Roman No9 L;Times New Ro" w:cs="Nimbus Roman No9 L;Times New Ro"/>
                <w:color w:val="000000"/>
              </w:rPr>
              <w:t xml:space="preserve">figura (inscrição/ desenhos): 76 e 50 </w:t>
            </w:r>
            <w:proofErr w:type="spellStart"/>
            <w:r>
              <w:rPr>
                <w:rFonts w:ascii="Nimbus Roman No9 L;Times New Ro" w:hAnsi="Nimbus Roman No9 L;Times New Ro" w:cs="Nimbus Roman No9 L;Times New Ro"/>
                <w:color w:val="000000"/>
              </w:rPr>
              <w:t>dtex</w:t>
            </w:r>
            <w:proofErr w:type="spellEnd"/>
            <w:r>
              <w:rPr>
                <w:rFonts w:ascii="Nimbus Roman No9 L;Times New Ro" w:hAnsi="Nimbus Roman No9 L;Times New Ro" w:cs="Nimbus Roman No9 L;Times New Ro"/>
                <w:color w:val="000000"/>
              </w:rPr>
              <w:t xml:space="preserve">; e </w:t>
            </w:r>
          </w:p>
          <w:p w:rsidR="0029338C" w:rsidRDefault="00DD2268">
            <w:pPr>
              <w:jc w:val="both"/>
              <w:rPr>
                <w:rFonts w:ascii="Nimbus Roman No9 L;Times New Ro" w:hAnsi="Nimbus Roman No9 L;Times New Ro" w:cs="Nimbus Roman No9 L;Times New Ro"/>
                <w:color w:val="000000"/>
              </w:rPr>
            </w:pPr>
            <w:r>
              <w:rPr>
                <w:rFonts w:ascii="Nimbus Roman No9 L;Times New Ro" w:hAnsi="Nimbus Roman No9 L;Times New Ro" w:cs="Nimbus Roman No9 L;Times New Ro"/>
                <w:noProof/>
                <w:color w:val="000000"/>
                <w:lang w:eastAsia="pt-BR" w:bidi="ar-SA"/>
              </w:rPr>
              <w:lastRenderedPageBreak/>
              <w:drawing>
                <wp:anchor distT="0" distB="0" distL="0" distR="0" simplePos="0" relativeHeight="26" behindDoc="0" locked="0" layoutInCell="1" allowOverlap="1">
                  <wp:simplePos x="0" y="0"/>
                  <wp:positionH relativeFrom="column">
                    <wp:posOffset>964565</wp:posOffset>
                  </wp:positionH>
                  <wp:positionV relativeFrom="paragraph">
                    <wp:posOffset>292100</wp:posOffset>
                  </wp:positionV>
                  <wp:extent cx="1950720" cy="2131695"/>
                  <wp:effectExtent l="0" t="0" r="0" b="0"/>
                  <wp:wrapSquare wrapText="largest"/>
                  <wp:docPr id="25" name="Figura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igura25"/>
                          <pic:cNvPicPr>
                            <a:picLocks noChangeAspect="1" noChangeArrowheads="1"/>
                          </pic:cNvPicPr>
                        </pic:nvPicPr>
                        <pic:blipFill>
                          <a:blip r:embed="rId27" cstate="print"/>
                          <a:stretch>
                            <a:fillRect/>
                          </a:stretch>
                        </pic:blipFill>
                        <pic:spPr bwMode="auto">
                          <a:xfrm>
                            <a:off x="0" y="0"/>
                            <a:ext cx="1950720" cy="2131695"/>
                          </a:xfrm>
                          <a:prstGeom prst="rect">
                            <a:avLst/>
                          </a:prstGeom>
                        </pic:spPr>
                      </pic:pic>
                    </a:graphicData>
                  </a:graphic>
                </wp:anchor>
              </w:drawing>
            </w:r>
            <w:proofErr w:type="gramStart"/>
            <w:r>
              <w:rPr>
                <w:rFonts w:ascii="Nimbus Roman No9 L;Times New Ro" w:hAnsi="Nimbus Roman No9 L;Times New Ro" w:cs="Nimbus Roman No9 L;Times New Ro"/>
                <w:color w:val="000000"/>
              </w:rPr>
              <w:t>e</w:t>
            </w:r>
            <w:proofErr w:type="gramEnd"/>
            <w:r>
              <w:rPr>
                <w:rFonts w:ascii="Nimbus Roman No9 L;Times New Ro" w:hAnsi="Nimbus Roman No9 L;Times New Ro" w:cs="Nimbus Roman No9 L;Times New Ro"/>
                <w:color w:val="000000"/>
              </w:rPr>
              <w:t xml:space="preserve">)acabamento </w:t>
            </w:r>
            <w:proofErr w:type="spellStart"/>
            <w:r>
              <w:rPr>
                <w:rFonts w:ascii="Nimbus Roman No9 L;Times New Ro" w:hAnsi="Nimbus Roman No9 L;Times New Ro" w:cs="Nimbus Roman No9 L;Times New Ro"/>
                <w:color w:val="000000"/>
              </w:rPr>
              <w:t>engomagem</w:t>
            </w:r>
            <w:proofErr w:type="spellEnd"/>
            <w:r>
              <w:rPr>
                <w:rFonts w:ascii="Nimbus Roman No9 L;Times New Ro" w:hAnsi="Nimbus Roman No9 L;Times New Ro" w:cs="Nimbus Roman No9 L;Times New Ro"/>
                <w:color w:val="000000"/>
              </w:rPr>
              <w:t>, recorte com faca HC, costura periférica com entretela e recorte manual.</w:t>
            </w: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29338C">
            <w:pPr>
              <w:jc w:val="both"/>
              <w:rPr>
                <w:rFonts w:ascii="Nimbus Roman No9 L;Times New Ro" w:hAnsi="Nimbus Roman No9 L;Times New Ro" w:cs="Nimbus Roman No9 L;Times New Ro"/>
                <w:color w:val="000000"/>
              </w:rPr>
            </w:pPr>
          </w:p>
          <w:p w:rsidR="0029338C" w:rsidRDefault="00DD2268">
            <w:pPr>
              <w:jc w:val="both"/>
            </w:pPr>
            <w:r>
              <w:rPr>
                <w:rFonts w:ascii="Nimbus Roman No9 L;Times New Ro" w:hAnsi="Nimbus Roman No9 L;Times New Ro" w:cs="Nimbus Roman No9 L;Times New Ro"/>
                <w:b/>
                <w:bCs/>
                <w:color w:val="000000"/>
              </w:rPr>
              <w:t xml:space="preserve">BRASÃO MUNICÍPIO DE ITAJAÍ </w:t>
            </w:r>
            <w:r>
              <w:rPr>
                <w:rFonts w:ascii="Nimbus Roman No9 L;Times New Ro" w:hAnsi="Nimbus Roman No9 L;Times New Ro" w:cs="Nimbus Roman No9 L;Times New Ro"/>
                <w:color w:val="000000"/>
              </w:rPr>
              <w:t xml:space="preserve">deverá ser colocado no ombro da camiseta. </w:t>
            </w:r>
            <w:r>
              <w:rPr>
                <w:rFonts w:ascii="Nimbus Roman No9 L;Times New Ro" w:hAnsi="Nimbus Roman No9 L;Times New Ro" w:cs="Nimbus Roman No9 L;Times New Ro"/>
                <w:color w:val="000000"/>
              </w:rPr>
              <w:t xml:space="preserve">Bandeira </w:t>
            </w:r>
            <w:r>
              <w:rPr>
                <w:rFonts w:ascii="Nimbus Roman No9 L;Times New Ro" w:hAnsi="Nimbus Roman No9 L;Times New Ro" w:cs="Nimbus Roman No9 L;Times New Ro"/>
                <w:color w:val="000000"/>
              </w:rPr>
              <w:t xml:space="preserve">do Município (SEDE DA OBM): colorida, centralizada pela junção de ombro com a costura do ombro, tecida em tafetá (referência </w:t>
            </w:r>
            <w:proofErr w:type="spellStart"/>
            <w:r>
              <w:rPr>
                <w:rFonts w:ascii="Nimbus Roman No9 L;Times New Ro" w:hAnsi="Nimbus Roman No9 L;Times New Ro" w:cs="Nimbus Roman No9 L;Times New Ro"/>
                <w:color w:val="000000"/>
              </w:rPr>
              <w:t>Haco</w:t>
            </w:r>
            <w:proofErr w:type="spellEnd"/>
            <w:r>
              <w:rPr>
                <w:rFonts w:ascii="Nimbus Roman No9 L;Times New Ro" w:hAnsi="Nimbus Roman No9 L;Times New Ro" w:cs="Nimbus Roman No9 L;Times New Ro"/>
                <w:color w:val="000000"/>
              </w:rPr>
              <w:t xml:space="preserve"> Etiquetas) com as seguintes características:</w:t>
            </w:r>
          </w:p>
          <w:p w:rsidR="0029338C" w:rsidRDefault="00DD2268">
            <w:pPr>
              <w:jc w:val="both"/>
              <w:rPr>
                <w:rFonts w:ascii="Nimbus Roman No9 L;Times New Ro" w:hAnsi="Nimbus Roman No9 L;Times New Ro" w:cs="Nimbus Roman No9 L;Times New Ro"/>
                <w:color w:val="000000"/>
              </w:rPr>
            </w:pPr>
            <w:r>
              <w:rPr>
                <w:rFonts w:ascii="Nimbus Roman No9 L;Times New Ro" w:hAnsi="Nimbus Roman No9 L;Times New Ro" w:cs="Nimbus Roman No9 L;Times New Ro"/>
                <w:color w:val="000000"/>
              </w:rPr>
              <w:t xml:space="preserve">a) fios 100% poliéster; </w:t>
            </w:r>
          </w:p>
          <w:p w:rsidR="0029338C" w:rsidRDefault="00DD2268">
            <w:pPr>
              <w:jc w:val="both"/>
              <w:rPr>
                <w:rFonts w:ascii="Nimbus Roman No9 L;Times New Ro" w:hAnsi="Nimbus Roman No9 L;Times New Ro" w:cs="Nimbus Roman No9 L;Times New Ro"/>
                <w:color w:val="000000"/>
              </w:rPr>
            </w:pPr>
            <w:r>
              <w:rPr>
                <w:rFonts w:ascii="Nimbus Roman No9 L;Times New Ro" w:hAnsi="Nimbus Roman No9 L;Times New Ro" w:cs="Nimbus Roman No9 L;Times New Ro"/>
                <w:color w:val="000000"/>
              </w:rPr>
              <w:t xml:space="preserve">b) fundo: tafetá </w:t>
            </w:r>
            <w:proofErr w:type="spellStart"/>
            <w:r>
              <w:rPr>
                <w:rFonts w:ascii="Nimbus Roman No9 L;Times New Ro" w:hAnsi="Nimbus Roman No9 L;Times New Ro" w:cs="Nimbus Roman No9 L;Times New Ro"/>
                <w:color w:val="000000"/>
              </w:rPr>
              <w:t>plus</w:t>
            </w:r>
            <w:proofErr w:type="spellEnd"/>
            <w:r>
              <w:rPr>
                <w:rFonts w:ascii="Nimbus Roman No9 L;Times New Ro" w:hAnsi="Nimbus Roman No9 L;Times New Ro" w:cs="Nimbus Roman No9 L;Times New Ro"/>
                <w:color w:val="000000"/>
              </w:rPr>
              <w:t xml:space="preserve"> com 55 fios/cm e 56 </w:t>
            </w:r>
            <w:proofErr w:type="spellStart"/>
            <w:r>
              <w:rPr>
                <w:rFonts w:ascii="Nimbus Roman No9 L;Times New Ro" w:hAnsi="Nimbus Roman No9 L;Times New Ro" w:cs="Nimbus Roman No9 L;Times New Ro"/>
                <w:color w:val="000000"/>
              </w:rPr>
              <w:t>bat</w:t>
            </w:r>
            <w:proofErr w:type="spellEnd"/>
            <w:r>
              <w:rPr>
                <w:rFonts w:ascii="Nimbus Roman No9 L;Times New Ro" w:hAnsi="Nimbus Roman No9 L;Times New Ro" w:cs="Nimbus Roman No9 L;Times New Ro"/>
                <w:color w:val="000000"/>
              </w:rPr>
              <w:t xml:space="preserve">/cm; </w:t>
            </w:r>
            <w:proofErr w:type="spellStart"/>
            <w:r>
              <w:rPr>
                <w:rFonts w:ascii="Nimbus Roman No9 L;Times New Ro" w:hAnsi="Nimbus Roman No9 L;Times New Ro" w:cs="Nimbus Roman No9 L;Times New Ro"/>
                <w:color w:val="000000"/>
              </w:rPr>
              <w:t>urdume</w:t>
            </w:r>
            <w:proofErr w:type="spellEnd"/>
            <w:r>
              <w:rPr>
                <w:rFonts w:ascii="Nimbus Roman No9 L;Times New Ro" w:hAnsi="Nimbus Roman No9 L;Times New Ro" w:cs="Nimbus Roman No9 L;Times New Ro"/>
                <w:color w:val="000000"/>
              </w:rPr>
              <w:t xml:space="preserve">: 100 </w:t>
            </w:r>
            <w:proofErr w:type="spellStart"/>
            <w:r>
              <w:rPr>
                <w:rFonts w:ascii="Nimbus Roman No9 L;Times New Ro" w:hAnsi="Nimbus Roman No9 L;Times New Ro" w:cs="Nimbus Roman No9 L;Times New Ro"/>
                <w:color w:val="000000"/>
              </w:rPr>
              <w:t>dtex</w:t>
            </w:r>
            <w:proofErr w:type="spellEnd"/>
            <w:r>
              <w:rPr>
                <w:rFonts w:ascii="Nimbus Roman No9 L;Times New Ro" w:hAnsi="Nimbus Roman No9 L;Times New Ro" w:cs="Nimbus Roman No9 L;Times New Ro"/>
                <w:color w:val="000000"/>
              </w:rPr>
              <w:t xml:space="preserve">; </w:t>
            </w:r>
          </w:p>
          <w:p w:rsidR="0029338C" w:rsidRDefault="00DD2268">
            <w:pPr>
              <w:jc w:val="both"/>
              <w:rPr>
                <w:rFonts w:ascii="Nimbus Roman No9 L;Times New Ro" w:hAnsi="Nimbus Roman No9 L;Times New Ro" w:cs="Nimbus Roman No9 L;Times New Ro"/>
                <w:color w:val="000000"/>
              </w:rPr>
            </w:pPr>
            <w:r>
              <w:rPr>
                <w:rFonts w:ascii="Nimbus Roman No9 L;Times New Ro" w:hAnsi="Nimbus Roman No9 L;Times New Ro" w:cs="Nimbus Roman No9 L;Times New Ro"/>
                <w:color w:val="000000"/>
              </w:rPr>
              <w:t xml:space="preserve">c) trama de fundo: 76 </w:t>
            </w:r>
            <w:proofErr w:type="spellStart"/>
            <w:r>
              <w:rPr>
                <w:rFonts w:ascii="Nimbus Roman No9 L;Times New Ro" w:hAnsi="Nimbus Roman No9 L;Times New Ro" w:cs="Nimbus Roman No9 L;Times New Ro"/>
                <w:color w:val="000000"/>
              </w:rPr>
              <w:t>dtex</w:t>
            </w:r>
            <w:proofErr w:type="spellEnd"/>
            <w:r>
              <w:rPr>
                <w:rFonts w:ascii="Nimbus Roman No9 L;Times New Ro" w:hAnsi="Nimbus Roman No9 L;Times New Ro" w:cs="Nimbus Roman No9 L;Times New Ro"/>
                <w:color w:val="000000"/>
              </w:rPr>
              <w:t>;</w:t>
            </w:r>
          </w:p>
          <w:p w:rsidR="0029338C" w:rsidRDefault="00DD2268">
            <w:pPr>
              <w:jc w:val="both"/>
              <w:rPr>
                <w:rFonts w:ascii="Nimbus Roman No9 L;Times New Ro" w:hAnsi="Nimbus Roman No9 L;Times New Ro" w:cs="Nimbus Roman No9 L;Times New Ro"/>
                <w:color w:val="000000"/>
              </w:rPr>
            </w:pPr>
            <w:r>
              <w:rPr>
                <w:rFonts w:ascii="Nimbus Roman No9 L;Times New Ro" w:hAnsi="Nimbus Roman No9 L;Times New Ro" w:cs="Nimbus Roman No9 L;Times New Ro"/>
                <w:color w:val="000000"/>
              </w:rPr>
              <w:t xml:space="preserve">d) figura (inscrição/desenhos): 76 e 50 </w:t>
            </w:r>
            <w:proofErr w:type="spellStart"/>
            <w:r>
              <w:rPr>
                <w:rFonts w:ascii="Nimbus Roman No9 L;Times New Ro" w:hAnsi="Nimbus Roman No9 L;Times New Ro" w:cs="Nimbus Roman No9 L;Times New Ro"/>
                <w:color w:val="000000"/>
              </w:rPr>
              <w:t>dtex</w:t>
            </w:r>
            <w:proofErr w:type="spellEnd"/>
            <w:r>
              <w:rPr>
                <w:rFonts w:ascii="Nimbus Roman No9 L;Times New Ro" w:hAnsi="Nimbus Roman No9 L;Times New Ro" w:cs="Nimbus Roman No9 L;Times New Ro"/>
                <w:color w:val="000000"/>
              </w:rPr>
              <w:t xml:space="preserve">; </w:t>
            </w:r>
            <w:proofErr w:type="gramStart"/>
            <w:r>
              <w:rPr>
                <w:rFonts w:ascii="Nimbus Roman No9 L;Times New Ro" w:hAnsi="Nimbus Roman No9 L;Times New Ro" w:cs="Nimbus Roman No9 L;Times New Ro"/>
                <w:color w:val="000000"/>
              </w:rPr>
              <w:t>e</w:t>
            </w:r>
            <w:proofErr w:type="gramEnd"/>
          </w:p>
          <w:p w:rsidR="0029338C" w:rsidRDefault="00DD2268">
            <w:pPr>
              <w:jc w:val="both"/>
              <w:rPr>
                <w:rFonts w:ascii="Nimbus Roman No9 L;Times New Ro" w:hAnsi="Nimbus Roman No9 L;Times New Ro" w:cs="Nimbus Roman No9 L;Times New Ro"/>
                <w:color w:val="000000"/>
              </w:rPr>
            </w:pPr>
            <w:r>
              <w:rPr>
                <w:rFonts w:ascii="Nimbus Roman No9 L;Times New Ro" w:hAnsi="Nimbus Roman No9 L;Times New Ro" w:cs="Nimbus Roman No9 L;Times New Ro"/>
                <w:color w:val="000000"/>
              </w:rPr>
              <w:t xml:space="preserve">e) acabamento </w:t>
            </w:r>
            <w:proofErr w:type="spellStart"/>
            <w:r>
              <w:rPr>
                <w:rFonts w:ascii="Nimbus Roman No9 L;Times New Ro" w:hAnsi="Nimbus Roman No9 L;Times New Ro" w:cs="Nimbus Roman No9 L;Times New Ro"/>
                <w:color w:val="000000"/>
              </w:rPr>
              <w:t>engomagem</w:t>
            </w:r>
            <w:proofErr w:type="spellEnd"/>
            <w:r>
              <w:rPr>
                <w:rFonts w:ascii="Nimbus Roman No9 L;Times New Ro" w:hAnsi="Nimbus Roman No9 L;Times New Ro" w:cs="Nimbus Roman No9 L;Times New Ro"/>
                <w:color w:val="000000"/>
              </w:rPr>
              <w:t xml:space="preserve"> e corte, dobra nos lados;</w:t>
            </w:r>
          </w:p>
          <w:p w:rsidR="0029338C" w:rsidRDefault="00DD2268">
            <w:pPr>
              <w:jc w:val="both"/>
              <w:rPr>
                <w:rFonts w:ascii="Nimbus Roman No9 L;Times New Ro" w:hAnsi="Nimbus Roman No9 L;Times New Ro" w:cs="Nimbus Roman No9 L;Times New Ro"/>
                <w:color w:val="000000"/>
              </w:rPr>
            </w:pPr>
            <w:proofErr w:type="spellStart"/>
            <w:r>
              <w:rPr>
                <w:rFonts w:ascii="Nimbus Roman No9 L;Times New Ro" w:hAnsi="Nimbus Roman No9 L;Times New Ro" w:cs="Nimbus Roman No9 L;Times New Ro"/>
                <w:color w:val="000000"/>
              </w:rPr>
              <w:t>Targeta</w:t>
            </w:r>
            <w:proofErr w:type="spellEnd"/>
            <w:r>
              <w:rPr>
                <w:rFonts w:ascii="Nimbus Roman No9 L;Times New Ro" w:hAnsi="Nimbus Roman No9 L;Times New Ro" w:cs="Nimbus Roman No9 L;Times New Ro"/>
                <w:color w:val="000000"/>
              </w:rPr>
              <w:t xml:space="preserve"> de Identificação do Município: postada a </w:t>
            </w:r>
            <w:proofErr w:type="gramStart"/>
            <w:r>
              <w:rPr>
                <w:rFonts w:ascii="Nimbus Roman No9 L;Times New Ro" w:hAnsi="Nimbus Roman No9 L;Times New Ro" w:cs="Nimbus Roman No9 L;Times New Ro"/>
                <w:color w:val="000000"/>
              </w:rPr>
              <w:t>1cm</w:t>
            </w:r>
            <w:proofErr w:type="gramEnd"/>
            <w:r>
              <w:rPr>
                <w:rFonts w:ascii="Nimbus Roman No9 L;Times New Ro" w:hAnsi="Nimbus Roman No9 L;Times New Ro" w:cs="Nimbus Roman No9 L;Times New Ro"/>
                <w:color w:val="000000"/>
              </w:rPr>
              <w:t xml:space="preserve"> acima da Bandeira do Município, em forma de arco, com 1,5cm de </w:t>
            </w:r>
            <w:r>
              <w:rPr>
                <w:rFonts w:ascii="Nimbus Roman No9 L;Times New Ro" w:hAnsi="Nimbus Roman No9 L;Times New Ro" w:cs="Nimbus Roman No9 L;Times New Ro"/>
                <w:color w:val="000000"/>
              </w:rPr>
              <w:t xml:space="preserve">largura e comprimento compatível com a bandeira, devendo ter como fundo a cor predominante da bandeira, sendo as letras em caracteres em vermelho, exceto se a cor predominante da bandeira for também o vermelho. Nessa situação a cor dos caracteres deve ser </w:t>
            </w:r>
            <w:r>
              <w:rPr>
                <w:rFonts w:ascii="Nimbus Roman No9 L;Times New Ro" w:hAnsi="Nimbus Roman No9 L;Times New Ro" w:cs="Nimbus Roman No9 L;Times New Ro"/>
                <w:color w:val="000000"/>
              </w:rPr>
              <w:t>o branco.</w:t>
            </w:r>
          </w:p>
          <w:p w:rsidR="0029338C" w:rsidRDefault="00DD2268">
            <w:pPr>
              <w:jc w:val="both"/>
              <w:rPr>
                <w:rFonts w:ascii="Nimbus Roman No9 L;Times New Ro" w:hAnsi="Nimbus Roman No9 L;Times New Ro" w:cs="Nimbus Roman No9 L;Times New Ro"/>
                <w:color w:val="000000"/>
              </w:rPr>
            </w:pPr>
            <w:r>
              <w:rPr>
                <w:rFonts w:ascii="Nimbus Roman No9 L;Times New Ro" w:hAnsi="Nimbus Roman No9 L;Times New Ro" w:cs="Nimbus Roman No9 L;Times New Ro"/>
                <w:noProof/>
                <w:color w:val="000000"/>
                <w:lang w:eastAsia="pt-BR" w:bidi="ar-SA"/>
              </w:rPr>
              <w:drawing>
                <wp:anchor distT="0" distB="0" distL="0" distR="0" simplePos="0" relativeHeight="23" behindDoc="0" locked="0" layoutInCell="1" allowOverlap="1">
                  <wp:simplePos x="0" y="0"/>
                  <wp:positionH relativeFrom="column">
                    <wp:posOffset>819785</wp:posOffset>
                  </wp:positionH>
                  <wp:positionV relativeFrom="paragraph">
                    <wp:posOffset>1905</wp:posOffset>
                  </wp:positionV>
                  <wp:extent cx="2038985" cy="2166620"/>
                  <wp:effectExtent l="0" t="0" r="0" b="0"/>
                  <wp:wrapSquare wrapText="bothSides"/>
                  <wp:docPr id="26" name="Figura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gura26"/>
                          <pic:cNvPicPr>
                            <a:picLocks noChangeAspect="1" noChangeArrowheads="1"/>
                          </pic:cNvPicPr>
                        </pic:nvPicPr>
                        <pic:blipFill>
                          <a:blip r:embed="rId28" cstate="print"/>
                          <a:stretch>
                            <a:fillRect/>
                          </a:stretch>
                        </pic:blipFill>
                        <pic:spPr bwMode="auto">
                          <a:xfrm>
                            <a:off x="0" y="0"/>
                            <a:ext cx="2038985" cy="2166620"/>
                          </a:xfrm>
                          <a:prstGeom prst="rect">
                            <a:avLst/>
                          </a:prstGeom>
                        </pic:spPr>
                      </pic:pic>
                    </a:graphicData>
                  </a:graphic>
                </wp:anchor>
              </w:drawing>
            </w: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p w:rsidR="0029338C" w:rsidRDefault="0029338C">
            <w:pPr>
              <w:jc w:val="both"/>
              <w:rPr>
                <w:rFonts w:ascii="Times New Roman" w:hAnsi="Times New Roman" w:cs="Times New Roman"/>
                <w:color w:val="000000"/>
                <w:sz w:val="20"/>
                <w:szCs w:val="20"/>
              </w:rPr>
            </w:pPr>
          </w:p>
        </w:tc>
      </w:tr>
    </w:tbl>
    <w:p w:rsidR="0029338C" w:rsidRDefault="0029338C"/>
    <w:sectPr w:rsidR="0029338C" w:rsidSect="0029338C">
      <w:headerReference w:type="default" r:id="rId29"/>
      <w:pgSz w:w="11906" w:h="16838"/>
      <w:pgMar w:top="1693" w:right="1134" w:bottom="1134" w:left="1134" w:header="1134" w:footer="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D2268" w:rsidRDefault="00DD2268" w:rsidP="0029338C">
      <w:r>
        <w:separator/>
      </w:r>
    </w:p>
  </w:endnote>
  <w:endnote w:type="continuationSeparator" w:id="0">
    <w:p w:rsidR="00DD2268" w:rsidRDefault="00DD2268" w:rsidP="0029338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OpenSymbol;Arial Unicode MS">
    <w:altName w:val="Times New Roman"/>
    <w:panose1 w:val="00000000000000000000"/>
    <w:charset w:val="00"/>
    <w:family w:val="roman"/>
    <w:notTrueType/>
    <w:pitch w:val="default"/>
    <w:sig w:usb0="00000000" w:usb1="00000000" w:usb2="00000000" w:usb3="00000000" w:csb0="00000000" w:csb1="00000000"/>
  </w:font>
  <w:font w:name="OpenSymbol">
    <w:altName w:val="Arial Unicode MS"/>
    <w:charset w:val="01"/>
    <w:family w:val="auto"/>
    <w:pitch w:val="variable"/>
    <w:sig w:usb0="00000000" w:usb1="00000000" w:usb2="00000000" w:usb3="00000000" w:csb0="00000000" w:csb1="00000000"/>
  </w:font>
  <w:font w:name="Liberation Serif">
    <w:altName w:val="Times New Roman"/>
    <w:charset w:val="01"/>
    <w:family w:val="roman"/>
    <w:pitch w:val="variable"/>
    <w:sig w:usb0="00000000" w:usb1="00000000" w:usb2="00000000" w:usb3="00000000" w:csb0="00000000" w:csb1="00000000"/>
  </w:font>
  <w:font w:name="Noto Sans CJK SC Regular">
    <w:altName w:val="Times New Roman"/>
    <w:panose1 w:val="00000000000000000000"/>
    <w:charset w:val="00"/>
    <w:family w:val="roman"/>
    <w:notTrueType/>
    <w:pitch w:val="default"/>
    <w:sig w:usb0="00000000" w:usb1="00000000" w:usb2="00000000" w:usb3="00000000" w:csb0="00000000" w:csb1="00000000"/>
  </w:font>
  <w:font w:name="FreeSans">
    <w:altName w:val="Times New Roman"/>
    <w:panose1 w:val="00000000000000000000"/>
    <w:charset w:val="00"/>
    <w:family w:val="roman"/>
    <w:notTrueType/>
    <w:pitch w:val="default"/>
    <w:sig w:usb0="00000000" w:usb1="00000000" w:usb2="00000000" w:usb3="00000000" w:csb0="00000000" w:csb1="00000000"/>
  </w:font>
  <w:font w:name="Liberation Sans">
    <w:altName w:val="Arial"/>
    <w:charset w:val="01"/>
    <w:family w:val="swiss"/>
    <w:pitch w:val="variable"/>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imbus Roman No9 L;Times New Ro">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D2268" w:rsidRDefault="00DD2268" w:rsidP="0029338C">
      <w:r>
        <w:separator/>
      </w:r>
    </w:p>
  </w:footnote>
  <w:footnote w:type="continuationSeparator" w:id="0">
    <w:p w:rsidR="00DD2268" w:rsidRDefault="00DD2268" w:rsidP="0029338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338C" w:rsidRDefault="00DD2268">
    <w:pPr>
      <w:pStyle w:val="Header"/>
      <w:jc w:val="center"/>
      <w:rPr>
        <w:b/>
        <w:bCs/>
      </w:rPr>
    </w:pPr>
    <w:r>
      <w:rPr>
        <w:b/>
        <w:bCs/>
      </w:rPr>
      <w:t xml:space="preserve">ANEXO </w:t>
    </w:r>
    <w:r w:rsidR="00036DD8">
      <w:rPr>
        <w:b/>
        <w:bCs/>
      </w:rPr>
      <w:t>DO TERMO DE REFERÊNCIA</w:t>
    </w:r>
    <w:r>
      <w:rPr>
        <w:b/>
        <w:bCs/>
      </w:rPr>
      <w:t xml:space="preserve"> – DESCRITIVO ITENS PARTE I</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D274DD"/>
    <w:multiLevelType w:val="multilevel"/>
    <w:tmpl w:val="29EA5404"/>
    <w:lvl w:ilvl="0">
      <w:start w:val="1"/>
      <w:numFmt w:val="none"/>
      <w:pStyle w:val="Heading1"/>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3AAF1559"/>
    <w:multiLevelType w:val="multilevel"/>
    <w:tmpl w:val="607282FE"/>
    <w:lvl w:ilvl="0">
      <w:start w:val="1"/>
      <w:numFmt w:val="bullet"/>
      <w:lvlText w:val=""/>
      <w:lvlJc w:val="left"/>
      <w:pPr>
        <w:tabs>
          <w:tab w:val="num" w:pos="720"/>
        </w:tabs>
        <w:ind w:left="720" w:hanging="360"/>
      </w:pPr>
      <w:rPr>
        <w:rFonts w:ascii="Symbol" w:hAnsi="Symbol" w:cs="OpenSymbol;Arial Unicode MS" w:hint="default"/>
      </w:rPr>
    </w:lvl>
    <w:lvl w:ilvl="1">
      <w:start w:val="1"/>
      <w:numFmt w:val="bullet"/>
      <w:lvlText w:val="◦"/>
      <w:lvlJc w:val="left"/>
      <w:pPr>
        <w:tabs>
          <w:tab w:val="num" w:pos="1080"/>
        </w:tabs>
        <w:ind w:left="1080" w:hanging="360"/>
      </w:pPr>
      <w:rPr>
        <w:rFonts w:ascii="OpenSymbol" w:hAnsi="OpenSymbol" w:cs="OpenSymbol;Arial Unicode MS" w:hint="default"/>
      </w:rPr>
    </w:lvl>
    <w:lvl w:ilvl="2">
      <w:start w:val="1"/>
      <w:numFmt w:val="bullet"/>
      <w:lvlText w:val="▪"/>
      <w:lvlJc w:val="left"/>
      <w:pPr>
        <w:tabs>
          <w:tab w:val="num" w:pos="1440"/>
        </w:tabs>
        <w:ind w:left="1440" w:hanging="360"/>
      </w:pPr>
      <w:rPr>
        <w:rFonts w:ascii="OpenSymbol" w:hAnsi="OpenSymbol" w:cs="OpenSymbol;Arial Unicode MS" w:hint="default"/>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2">
    <w:nsid w:val="62646554"/>
    <w:multiLevelType w:val="multilevel"/>
    <w:tmpl w:val="2B98B30A"/>
    <w:lvl w:ilvl="0">
      <w:start w:val="1"/>
      <w:numFmt w:val="bullet"/>
      <w:lvlText w:val=""/>
      <w:lvlJc w:val="left"/>
      <w:pPr>
        <w:tabs>
          <w:tab w:val="num" w:pos="720"/>
        </w:tabs>
        <w:ind w:left="720" w:hanging="360"/>
      </w:pPr>
      <w:rPr>
        <w:rFonts w:ascii="Symbol" w:hAnsi="Symbol" w:cs="OpenSymbol;Arial Unicode MS" w:hint="default"/>
      </w:rPr>
    </w:lvl>
    <w:lvl w:ilvl="1">
      <w:start w:val="1"/>
      <w:numFmt w:val="bullet"/>
      <w:lvlText w:val="◦"/>
      <w:lvlJc w:val="left"/>
      <w:pPr>
        <w:tabs>
          <w:tab w:val="num" w:pos="1080"/>
        </w:tabs>
        <w:ind w:left="1080" w:hanging="360"/>
      </w:pPr>
      <w:rPr>
        <w:rFonts w:ascii="OpenSymbol" w:hAnsi="OpenSymbol" w:cs="OpenSymbol;Arial Unicode MS" w:hint="default"/>
      </w:rPr>
    </w:lvl>
    <w:lvl w:ilvl="2">
      <w:start w:val="1"/>
      <w:numFmt w:val="bullet"/>
      <w:lvlText w:val="▪"/>
      <w:lvlJc w:val="left"/>
      <w:pPr>
        <w:tabs>
          <w:tab w:val="num" w:pos="1440"/>
        </w:tabs>
        <w:ind w:left="1440" w:hanging="360"/>
      </w:pPr>
      <w:rPr>
        <w:rFonts w:ascii="OpenSymbol" w:hAnsi="OpenSymbol" w:cs="OpenSymbol;Arial Unicode MS" w:hint="default"/>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5"/>
  <w:proofState w:spelling="clean" w:grammar="clean"/>
  <w:defaultTabStop w:val="709"/>
  <w:hyphenationZone w:val="425"/>
  <w:characterSpacingControl w:val="doNotCompress"/>
  <w:footnotePr>
    <w:footnote w:id="-1"/>
    <w:footnote w:id="0"/>
  </w:footnotePr>
  <w:endnotePr>
    <w:endnote w:id="-1"/>
    <w:endnote w:id="0"/>
  </w:endnotePr>
  <w:compat/>
  <w:rsids>
    <w:rsidRoot w:val="0029338C"/>
    <w:rsid w:val="00036DD8"/>
    <w:rsid w:val="0029338C"/>
    <w:rsid w:val="00DD2268"/>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Liberation Serif" w:eastAsia="Noto Sans CJK SC Regular" w:hAnsi="Liberation Serif" w:cs="FreeSans"/>
        <w:sz w:val="24"/>
        <w:szCs w:val="24"/>
        <w:lang w:val="pt-BR" w:eastAsia="zh-CN" w:bidi="hi-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338C"/>
  </w:style>
  <w:style w:type="paragraph" w:styleId="Ttulo1">
    <w:name w:val="heading 1"/>
    <w:basedOn w:val="LO-Normal"/>
    <w:next w:val="LO-Normal"/>
    <w:qFormat/>
    <w:rsid w:val="0029338C"/>
    <w:pPr>
      <w:keepNext/>
      <w:jc w:val="center"/>
      <w:outlineLvl w:val="0"/>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Heading1">
    <w:name w:val="Heading 1"/>
    <w:basedOn w:val="Normal"/>
    <w:next w:val="Normal"/>
    <w:qFormat/>
    <w:rsid w:val="0029338C"/>
    <w:pPr>
      <w:keepNext/>
      <w:numPr>
        <w:numId w:val="1"/>
      </w:numPr>
      <w:outlineLvl w:val="0"/>
    </w:pPr>
    <w:rPr>
      <w:b/>
      <w:sz w:val="28"/>
    </w:rPr>
  </w:style>
  <w:style w:type="character" w:customStyle="1" w:styleId="Bodytext">
    <w:name w:val="Body text_"/>
    <w:basedOn w:val="Fontepargpadro"/>
    <w:qFormat/>
    <w:rsid w:val="0029338C"/>
    <w:rPr>
      <w:rFonts w:ascii="Times New Roman" w:eastAsia="Times New Roman" w:hAnsi="Times New Roman" w:cs="Times New Roman"/>
      <w:b w:val="0"/>
      <w:bCs w:val="0"/>
      <w:i w:val="0"/>
      <w:iCs w:val="0"/>
      <w:caps w:val="0"/>
      <w:smallCaps w:val="0"/>
      <w:strike w:val="0"/>
      <w:dstrike w:val="0"/>
      <w:spacing w:val="0"/>
      <w:sz w:val="23"/>
      <w:szCs w:val="23"/>
    </w:rPr>
  </w:style>
  <w:style w:type="character" w:customStyle="1" w:styleId="BodytextBold">
    <w:name w:val="Body text + Bold"/>
    <w:basedOn w:val="Bodytext"/>
    <w:qFormat/>
    <w:rsid w:val="0029338C"/>
    <w:rPr>
      <w:rFonts w:ascii="Times New Roman" w:eastAsia="Times New Roman" w:hAnsi="Times New Roman" w:cs="Times New Roman"/>
      <w:b/>
      <w:bCs/>
      <w:i w:val="0"/>
      <w:iCs w:val="0"/>
      <w:caps w:val="0"/>
      <w:smallCaps w:val="0"/>
      <w:strike w:val="0"/>
      <w:dstrike w:val="0"/>
      <w:spacing w:val="0"/>
      <w:sz w:val="23"/>
      <w:szCs w:val="23"/>
    </w:rPr>
  </w:style>
  <w:style w:type="character" w:customStyle="1" w:styleId="WW8Num3z0">
    <w:name w:val="WW8Num3z0"/>
    <w:qFormat/>
    <w:rsid w:val="0029338C"/>
    <w:rPr>
      <w:rFonts w:ascii="Symbol" w:hAnsi="Symbol" w:cs="OpenSymbol;Arial Unicode MS"/>
    </w:rPr>
  </w:style>
  <w:style w:type="character" w:customStyle="1" w:styleId="WW8Num3z1">
    <w:name w:val="WW8Num3z1"/>
    <w:qFormat/>
    <w:rsid w:val="0029338C"/>
    <w:rPr>
      <w:rFonts w:ascii="OpenSymbol;Arial Unicode MS" w:hAnsi="OpenSymbol;Arial Unicode MS" w:cs="OpenSymbol;Arial Unicode MS"/>
    </w:rPr>
  </w:style>
  <w:style w:type="character" w:customStyle="1" w:styleId="WW8Num4z0">
    <w:name w:val="WW8Num4z0"/>
    <w:qFormat/>
    <w:rsid w:val="0029338C"/>
    <w:rPr>
      <w:rFonts w:ascii="Symbol" w:hAnsi="Symbol" w:cs="OpenSymbol;Arial Unicode MS"/>
    </w:rPr>
  </w:style>
  <w:style w:type="character" w:customStyle="1" w:styleId="WW8Num4z1">
    <w:name w:val="WW8Num4z1"/>
    <w:qFormat/>
    <w:rsid w:val="0029338C"/>
    <w:rPr>
      <w:rFonts w:ascii="OpenSymbol;Arial Unicode MS" w:hAnsi="OpenSymbol;Arial Unicode MS" w:cs="OpenSymbol;Arial Unicode MS"/>
    </w:rPr>
  </w:style>
  <w:style w:type="paragraph" w:styleId="Ttulo">
    <w:name w:val="Title"/>
    <w:basedOn w:val="Normal"/>
    <w:next w:val="Corpodetexto"/>
    <w:qFormat/>
    <w:rsid w:val="0029338C"/>
    <w:pPr>
      <w:keepNext/>
      <w:spacing w:before="240" w:after="120"/>
    </w:pPr>
    <w:rPr>
      <w:rFonts w:ascii="Liberation Sans" w:hAnsi="Liberation Sans"/>
      <w:sz w:val="28"/>
      <w:szCs w:val="28"/>
    </w:rPr>
  </w:style>
  <w:style w:type="paragraph" w:styleId="Corpodetexto">
    <w:name w:val="Body Text"/>
    <w:basedOn w:val="Normal"/>
    <w:rsid w:val="0029338C"/>
    <w:pPr>
      <w:spacing w:after="140" w:line="288" w:lineRule="auto"/>
    </w:pPr>
  </w:style>
  <w:style w:type="paragraph" w:styleId="Lista">
    <w:name w:val="List"/>
    <w:basedOn w:val="Corpodetexto"/>
    <w:rsid w:val="0029338C"/>
  </w:style>
  <w:style w:type="paragraph" w:customStyle="1" w:styleId="Caption">
    <w:name w:val="Caption"/>
    <w:basedOn w:val="Normal"/>
    <w:qFormat/>
    <w:rsid w:val="0029338C"/>
    <w:pPr>
      <w:suppressLineNumbers/>
      <w:spacing w:before="120" w:after="120"/>
    </w:pPr>
    <w:rPr>
      <w:i/>
      <w:iCs/>
    </w:rPr>
  </w:style>
  <w:style w:type="paragraph" w:customStyle="1" w:styleId="ndice">
    <w:name w:val="Índice"/>
    <w:basedOn w:val="Normal"/>
    <w:qFormat/>
    <w:rsid w:val="0029338C"/>
    <w:pPr>
      <w:suppressLineNumbers/>
    </w:pPr>
  </w:style>
  <w:style w:type="paragraph" w:customStyle="1" w:styleId="Contedodatabela">
    <w:name w:val="Conteúdo da tabela"/>
    <w:basedOn w:val="Normal"/>
    <w:qFormat/>
    <w:rsid w:val="0029338C"/>
    <w:pPr>
      <w:suppressLineNumbers/>
    </w:pPr>
  </w:style>
  <w:style w:type="paragraph" w:customStyle="1" w:styleId="Ttulodetabela">
    <w:name w:val="Título de tabela"/>
    <w:basedOn w:val="Contedodatabela"/>
    <w:qFormat/>
    <w:rsid w:val="0029338C"/>
    <w:pPr>
      <w:jc w:val="center"/>
    </w:pPr>
    <w:rPr>
      <w:b/>
      <w:bCs/>
    </w:rPr>
  </w:style>
  <w:style w:type="paragraph" w:customStyle="1" w:styleId="LO-Normal">
    <w:name w:val="LO-Normal"/>
    <w:basedOn w:val="Normal"/>
    <w:qFormat/>
    <w:rsid w:val="0029338C"/>
    <w:rPr>
      <w:sz w:val="20"/>
      <w:szCs w:val="20"/>
      <w:lang w:eastAsia="en-US"/>
    </w:rPr>
  </w:style>
  <w:style w:type="paragraph" w:customStyle="1" w:styleId="Normal1">
    <w:name w:val="Normal1"/>
    <w:qFormat/>
    <w:rsid w:val="0029338C"/>
    <w:pPr>
      <w:suppressAutoHyphens/>
      <w:autoSpaceDE w:val="0"/>
    </w:pPr>
    <w:rPr>
      <w:rFonts w:ascii="Arial" w:eastAsia="Times New Roman" w:hAnsi="Arial" w:cs="Arial"/>
      <w:color w:val="000000"/>
      <w:lang w:bidi="ar-SA"/>
    </w:rPr>
  </w:style>
  <w:style w:type="paragraph" w:customStyle="1" w:styleId="Header">
    <w:name w:val="Header"/>
    <w:basedOn w:val="Normal"/>
    <w:rsid w:val="0029338C"/>
    <w:pPr>
      <w:suppressLineNumbers/>
      <w:tabs>
        <w:tab w:val="center" w:pos="4819"/>
        <w:tab w:val="right" w:pos="9638"/>
      </w:tabs>
    </w:pPr>
  </w:style>
  <w:style w:type="numbering" w:customStyle="1" w:styleId="WW8Num3">
    <w:name w:val="WW8Num3"/>
    <w:qFormat/>
    <w:rsid w:val="0029338C"/>
  </w:style>
  <w:style w:type="numbering" w:customStyle="1" w:styleId="WW8Num4">
    <w:name w:val="WW8Num4"/>
    <w:qFormat/>
    <w:rsid w:val="0029338C"/>
  </w:style>
  <w:style w:type="paragraph" w:styleId="Cabealho">
    <w:name w:val="header"/>
    <w:basedOn w:val="Normal"/>
    <w:link w:val="CabealhoChar"/>
    <w:uiPriority w:val="99"/>
    <w:semiHidden/>
    <w:unhideWhenUsed/>
    <w:rsid w:val="00036DD8"/>
    <w:pPr>
      <w:tabs>
        <w:tab w:val="center" w:pos="4252"/>
        <w:tab w:val="right" w:pos="8504"/>
      </w:tabs>
    </w:pPr>
    <w:rPr>
      <w:rFonts w:cs="Mangal"/>
      <w:szCs w:val="21"/>
    </w:rPr>
  </w:style>
  <w:style w:type="character" w:customStyle="1" w:styleId="CabealhoChar">
    <w:name w:val="Cabeçalho Char"/>
    <w:basedOn w:val="Fontepargpadro"/>
    <w:link w:val="Cabealho"/>
    <w:uiPriority w:val="99"/>
    <w:semiHidden/>
    <w:rsid w:val="00036DD8"/>
    <w:rPr>
      <w:rFonts w:cs="Mangal"/>
      <w:szCs w:val="21"/>
    </w:rPr>
  </w:style>
  <w:style w:type="paragraph" w:styleId="Rodap">
    <w:name w:val="footer"/>
    <w:basedOn w:val="Normal"/>
    <w:link w:val="RodapChar"/>
    <w:uiPriority w:val="99"/>
    <w:semiHidden/>
    <w:unhideWhenUsed/>
    <w:rsid w:val="00036DD8"/>
    <w:pPr>
      <w:tabs>
        <w:tab w:val="center" w:pos="4252"/>
        <w:tab w:val="right" w:pos="8504"/>
      </w:tabs>
    </w:pPr>
    <w:rPr>
      <w:rFonts w:cs="Mangal"/>
      <w:szCs w:val="21"/>
    </w:rPr>
  </w:style>
  <w:style w:type="character" w:customStyle="1" w:styleId="RodapChar">
    <w:name w:val="Rodapé Char"/>
    <w:basedOn w:val="Fontepargpadro"/>
    <w:link w:val="Rodap"/>
    <w:uiPriority w:val="99"/>
    <w:semiHidden/>
    <w:rsid w:val="00036DD8"/>
    <w:rPr>
      <w:rFonts w:cs="Mangal"/>
      <w:szCs w:val="21"/>
    </w:rPr>
  </w:style>
  <w:style w:type="paragraph" w:styleId="Textodebalo">
    <w:name w:val="Balloon Text"/>
    <w:basedOn w:val="Normal"/>
    <w:link w:val="TextodebaloChar"/>
    <w:uiPriority w:val="99"/>
    <w:semiHidden/>
    <w:unhideWhenUsed/>
    <w:rsid w:val="00036DD8"/>
    <w:rPr>
      <w:rFonts w:ascii="Tahoma" w:hAnsi="Tahoma" w:cs="Mangal"/>
      <w:sz w:val="16"/>
      <w:szCs w:val="14"/>
    </w:rPr>
  </w:style>
  <w:style w:type="character" w:customStyle="1" w:styleId="TextodebaloChar">
    <w:name w:val="Texto de balão Char"/>
    <w:basedOn w:val="Fontepargpadro"/>
    <w:link w:val="Textodebalo"/>
    <w:uiPriority w:val="99"/>
    <w:semiHidden/>
    <w:rsid w:val="00036DD8"/>
    <w:rPr>
      <w:rFonts w:ascii="Tahoma" w:hAnsi="Tahoma" w:cs="Mangal"/>
      <w:sz w:val="16"/>
      <w:szCs w:val="1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TotalTime>
  <Pages>25</Pages>
  <Words>7058</Words>
  <Characters>38116</Characters>
  <Application>Microsoft Office Word</Application>
  <DocSecurity>0</DocSecurity>
  <Lines>317</Lines>
  <Paragraphs>90</Paragraphs>
  <ScaleCrop>false</ScaleCrop>
  <Company>Microsoft</Company>
  <LinksUpToDate>false</LinksUpToDate>
  <CharactersWithSpaces>45084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beckert.leonardo</cp:lastModifiedBy>
  <cp:revision>22</cp:revision>
  <dcterms:created xsi:type="dcterms:W3CDTF">2017-07-24T15:15:00Z</dcterms:created>
  <dcterms:modified xsi:type="dcterms:W3CDTF">2017-08-25T16:44:00Z</dcterms:modified>
  <dc:language>pt-BR</dc:language>
</cp:coreProperties>
</file>